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rPr>
          <w:rFonts w:ascii="Times New Roman"/>
          <w:sz w:val="20"/>
        </w:rPr>
      </w:pPr>
    </w:p>
    <w:p w:rsidR="00A95699" w:rsidRDefault="00A95699">
      <w:pPr>
        <w:pStyle w:val="Corpodetexto"/>
        <w:spacing w:before="11"/>
        <w:rPr>
          <w:rFonts w:ascii="Times New Roman"/>
          <w:sz w:val="20"/>
        </w:rPr>
      </w:pPr>
    </w:p>
    <w:p w:rsidR="003E78C6" w:rsidRDefault="003E78C6">
      <w:pPr>
        <w:pStyle w:val="Ttulo"/>
        <w:spacing w:line="204" w:lineRule="auto"/>
        <w:rPr>
          <w:w w:val="90"/>
        </w:rPr>
      </w:pPr>
      <w:r w:rsidRPr="003E78C6">
        <w:rPr>
          <w:w w:val="90"/>
        </w:rPr>
        <w:t>Ação Transversal - CP AT/CT-Agro 01/2024</w:t>
      </w:r>
    </w:p>
    <w:p w:rsidR="00A95699" w:rsidRDefault="003E78C6">
      <w:pPr>
        <w:pStyle w:val="Ttulo"/>
        <w:spacing w:line="204" w:lineRule="auto"/>
      </w:pPr>
      <w:r>
        <w:rPr>
          <w:w w:val="90"/>
        </w:rPr>
        <w:t>“</w:t>
      </w:r>
      <w:r w:rsidR="004501C3" w:rsidRPr="004501C3">
        <w:rPr>
          <w:w w:val="90"/>
        </w:rPr>
        <w:t>Cadeias Socioprodutivas da Agricultura Familiar e Sistemas Agroalimentares Sustentáveis</w:t>
      </w:r>
      <w:r>
        <w:rPr>
          <w:w w:val="95"/>
        </w:rPr>
        <w:t>”</w:t>
      </w:r>
    </w:p>
    <w:p w:rsidR="00A95699" w:rsidRDefault="00E81D81">
      <w:pPr>
        <w:spacing w:before="289"/>
        <w:ind w:left="588" w:right="58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95"/>
          <w:sz w:val="36"/>
        </w:rPr>
        <w:t>Título:</w:t>
      </w:r>
      <w:r>
        <w:rPr>
          <w:rFonts w:ascii="Arial" w:hAnsi="Arial"/>
          <w:b/>
          <w:spacing w:val="-20"/>
          <w:w w:val="95"/>
          <w:sz w:val="36"/>
        </w:rPr>
        <w:t xml:space="preserve"> </w:t>
      </w:r>
      <w:r>
        <w:rPr>
          <w:rFonts w:ascii="Arial" w:hAnsi="Arial"/>
          <w:b/>
          <w:w w:val="95"/>
          <w:sz w:val="36"/>
        </w:rPr>
        <w:t>x</w:t>
      </w:r>
    </w:p>
    <w:p w:rsidR="00A95699" w:rsidRDefault="00A95699">
      <w:pPr>
        <w:pStyle w:val="Corpodetexto"/>
        <w:rPr>
          <w:sz w:val="26"/>
        </w:rPr>
      </w:pPr>
    </w:p>
    <w:p w:rsidR="00A95699" w:rsidRDefault="00A95699">
      <w:pPr>
        <w:pStyle w:val="Corpodetexto"/>
        <w:spacing w:before="5"/>
        <w:rPr>
          <w:sz w:val="33"/>
        </w:rPr>
      </w:pPr>
    </w:p>
    <w:p w:rsidR="00A95699" w:rsidRDefault="00E81D81">
      <w:pPr>
        <w:spacing w:before="1"/>
        <w:ind w:left="588" w:right="588"/>
        <w:jc w:val="center"/>
        <w:rPr>
          <w:sz w:val="24"/>
        </w:rPr>
      </w:pPr>
      <w:r>
        <w:rPr>
          <w:sz w:val="24"/>
        </w:rPr>
        <w:t>Protocolo: Sem protocolo</w:t>
      </w:r>
    </w:p>
    <w:p w:rsidR="00A95699" w:rsidRDefault="00A95699">
      <w:pPr>
        <w:pStyle w:val="Corpodetexto"/>
        <w:spacing w:before="9"/>
        <w:rPr>
          <w:sz w:val="21"/>
        </w:rPr>
      </w:pPr>
    </w:p>
    <w:p w:rsidR="00A95699" w:rsidRDefault="00E81D81">
      <w:pPr>
        <w:spacing w:before="1"/>
        <w:ind w:left="588" w:right="58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[RASCUNHO]</w:t>
      </w:r>
    </w:p>
    <w:p w:rsidR="00A95699" w:rsidRDefault="00A95699">
      <w:pPr>
        <w:jc w:val="center"/>
        <w:rPr>
          <w:rFonts w:ascii="Arial"/>
          <w:sz w:val="36"/>
        </w:rPr>
        <w:sectPr w:rsidR="00A95699">
          <w:headerReference w:type="default" r:id="rId7"/>
          <w:footerReference w:type="default" r:id="rId8"/>
          <w:type w:val="continuous"/>
          <w:pgSz w:w="11900" w:h="16840"/>
          <w:pgMar w:top="1600" w:right="480" w:bottom="820" w:left="480" w:header="380" w:footer="629" w:gutter="0"/>
          <w:pgNumType w:start="1"/>
          <w:cols w:space="720"/>
        </w:sectPr>
      </w:pPr>
    </w:p>
    <w:p w:rsidR="00A95699" w:rsidRDefault="00E81D81">
      <w:pPr>
        <w:pStyle w:val="Ttulo1"/>
      </w:pPr>
      <w:r>
        <w:rPr>
          <w:w w:val="95"/>
        </w:rPr>
        <w:lastRenderedPageBreak/>
        <w:t>Dados</w:t>
      </w:r>
      <w:r>
        <w:rPr>
          <w:spacing w:val="-7"/>
          <w:w w:val="95"/>
        </w:rPr>
        <w:t xml:space="preserve"> </w:t>
      </w:r>
      <w:r>
        <w:rPr>
          <w:w w:val="95"/>
        </w:rPr>
        <w:t>Cadastrais</w:t>
      </w:r>
    </w:p>
    <w:p w:rsidR="00A95699" w:rsidRDefault="00A95699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50" w:line="180" w:lineRule="exact"/>
              <w:ind w:right="288"/>
              <w:rPr>
                <w:sz w:val="18"/>
              </w:rPr>
            </w:pPr>
            <w:r>
              <w:rPr>
                <w:sz w:val="18"/>
              </w:rPr>
              <w:t>E-mail a ser enviada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resultados: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95699" w:rsidRPr="009A0926" w:rsidRDefault="00A95699">
      <w:pPr>
        <w:pStyle w:val="Corpodetexto"/>
        <w:spacing w:before="10"/>
        <w:rPr>
          <w:rFonts w:ascii="Arial"/>
          <w:b/>
          <w:sz w:val="24"/>
          <w:szCs w:val="24"/>
          <w:u w:val="single"/>
        </w:rPr>
      </w:pPr>
    </w:p>
    <w:p w:rsidR="00A95699" w:rsidRPr="009A0926" w:rsidRDefault="00E81D81">
      <w:pPr>
        <w:ind w:left="120"/>
        <w:rPr>
          <w:rFonts w:ascii="Arial" w:hAnsi="Arial"/>
          <w:b/>
          <w:w w:val="90"/>
          <w:sz w:val="24"/>
          <w:szCs w:val="24"/>
        </w:rPr>
      </w:pPr>
      <w:r w:rsidRPr="009A0926">
        <w:rPr>
          <w:rFonts w:ascii="Arial" w:hAnsi="Arial"/>
          <w:b/>
          <w:w w:val="90"/>
          <w:sz w:val="24"/>
          <w:szCs w:val="24"/>
        </w:rPr>
        <w:t>Dados</w:t>
      </w:r>
      <w:r w:rsidRPr="009A0926">
        <w:rPr>
          <w:rFonts w:ascii="Arial" w:hAnsi="Arial"/>
          <w:b/>
          <w:spacing w:val="22"/>
          <w:w w:val="90"/>
          <w:sz w:val="24"/>
          <w:szCs w:val="24"/>
        </w:rPr>
        <w:t xml:space="preserve"> </w:t>
      </w:r>
      <w:r w:rsidRPr="009A0926">
        <w:rPr>
          <w:rFonts w:ascii="Arial" w:hAnsi="Arial"/>
          <w:b/>
          <w:w w:val="90"/>
          <w:sz w:val="24"/>
          <w:szCs w:val="24"/>
        </w:rPr>
        <w:t>Básicos</w:t>
      </w:r>
    </w:p>
    <w:p w:rsidR="009A0926" w:rsidRDefault="009A0926">
      <w:pPr>
        <w:ind w:left="120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Participação no Projeto</w:t>
            </w:r>
            <w:r w:rsidR="004501C3">
              <w:rPr>
                <w:rFonts w:ascii="Arial" w:hAnsi="Arial" w:cs="Arial"/>
                <w:sz w:val="18"/>
                <w:szCs w:val="18"/>
              </w:rPr>
              <w:t xml:space="preserve"> (marcar apenas um):</w:t>
            </w:r>
          </w:p>
        </w:tc>
        <w:tc>
          <w:tcPr>
            <w:tcW w:w="8025" w:type="dxa"/>
          </w:tcPr>
          <w:p w:rsidR="004501C3" w:rsidRPr="004501C3" w:rsidRDefault="004501C3" w:rsidP="004501C3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501C3">
              <w:rPr>
                <w:rFonts w:ascii="Times New Roman"/>
                <w:sz w:val="16"/>
              </w:rPr>
              <w:t>(  ) Proponente / Executor</w:t>
            </w:r>
          </w:p>
          <w:p w:rsidR="004501C3" w:rsidRPr="004501C3" w:rsidRDefault="004501C3" w:rsidP="004501C3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501C3">
              <w:rPr>
                <w:rFonts w:ascii="Times New Roman"/>
                <w:sz w:val="16"/>
              </w:rPr>
              <w:t>(  ) Proponente</w:t>
            </w:r>
          </w:p>
          <w:p w:rsidR="004501C3" w:rsidRPr="004501C3" w:rsidRDefault="004501C3" w:rsidP="004501C3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501C3">
              <w:rPr>
                <w:rFonts w:ascii="Times New Roman"/>
                <w:sz w:val="16"/>
              </w:rPr>
              <w:t>(  ) Executor Principal</w:t>
            </w:r>
          </w:p>
          <w:p w:rsidR="004501C3" w:rsidRPr="004501C3" w:rsidRDefault="004501C3" w:rsidP="004501C3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4501C3">
              <w:rPr>
                <w:rFonts w:ascii="Times New Roman"/>
                <w:sz w:val="16"/>
              </w:rPr>
              <w:t>(  ) Coexecutora</w:t>
            </w:r>
          </w:p>
          <w:p w:rsidR="00A95699" w:rsidRPr="004501C3" w:rsidRDefault="004501C3" w:rsidP="004501C3">
            <w:pPr>
              <w:pStyle w:val="TableParagraph"/>
              <w:spacing w:before="0"/>
              <w:ind w:left="0"/>
              <w:rPr>
                <w:rFonts w:ascii="Times New Roman"/>
                <w:i/>
                <w:color w:val="A6A6A6" w:themeColor="background1" w:themeShade="A6"/>
                <w:sz w:val="16"/>
              </w:rPr>
            </w:pPr>
            <w:r w:rsidRPr="004501C3">
              <w:rPr>
                <w:rFonts w:ascii="Times New Roman"/>
                <w:sz w:val="16"/>
              </w:rPr>
              <w:t>(  ) Interveniente</w:t>
            </w: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Razão Social: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Sigla (ou nome fantasia):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CNPJ: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501C3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4501C3" w:rsidRPr="004501C3" w:rsidRDefault="004501C3" w:rsidP="004501C3">
            <w:pPr>
              <w:pStyle w:val="TableParagraph"/>
              <w:spacing w:before="46" w:line="184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501C3">
              <w:rPr>
                <w:rFonts w:ascii="Arial" w:hAnsi="Arial" w:cs="Arial"/>
                <w:color w:val="FF0000"/>
                <w:sz w:val="18"/>
                <w:szCs w:val="18"/>
              </w:rPr>
              <w:t>Códigos do SIAFI - UG:</w:t>
            </w:r>
          </w:p>
        </w:tc>
        <w:tc>
          <w:tcPr>
            <w:tcW w:w="8025" w:type="dxa"/>
          </w:tcPr>
          <w:p w:rsidR="004501C3" w:rsidRDefault="004501C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501C3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4501C3" w:rsidRPr="004501C3" w:rsidRDefault="004501C3">
            <w:pPr>
              <w:pStyle w:val="TableParagraph"/>
              <w:spacing w:before="46" w:line="184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501C3">
              <w:rPr>
                <w:rFonts w:ascii="Arial" w:hAnsi="Arial" w:cs="Arial"/>
                <w:color w:val="FF0000"/>
                <w:sz w:val="18"/>
                <w:szCs w:val="18"/>
              </w:rPr>
              <w:t>Códigos do SIAFI - Gestão:</w:t>
            </w:r>
          </w:p>
        </w:tc>
        <w:tc>
          <w:tcPr>
            <w:tcW w:w="8025" w:type="dxa"/>
          </w:tcPr>
          <w:p w:rsidR="004501C3" w:rsidRDefault="004501C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Foro da Empresa: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83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Registro na Junta Comercial ou</w:t>
            </w:r>
            <w:r w:rsidRPr="009A0926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9A0926">
              <w:rPr>
                <w:rFonts w:ascii="Arial" w:hAnsi="Arial" w:cs="Arial"/>
                <w:sz w:val="18"/>
                <w:szCs w:val="18"/>
              </w:rPr>
              <w:t>no RCPJ: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Data do Registro: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Data da Constituição: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Município: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Caixa Postal: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Página eletrônica (site):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4501C3">
            <w:pPr>
              <w:pStyle w:val="TableParagraph"/>
              <w:spacing w:before="50" w:line="180" w:lineRule="exact"/>
              <w:ind w:right="4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empregados: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z w:val="18"/>
                <w:szCs w:val="18"/>
              </w:rPr>
              <w:t>Natureza Jurídica: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934"/>
              <w:rPr>
                <w:rFonts w:ascii="Arial" w:hAnsi="Arial" w:cs="Arial"/>
                <w:sz w:val="18"/>
                <w:szCs w:val="18"/>
              </w:rPr>
            </w:pPr>
            <w:r w:rsidRPr="009A0926">
              <w:rPr>
                <w:rFonts w:ascii="Arial" w:hAnsi="Arial" w:cs="Arial"/>
                <w:spacing w:val="-1"/>
                <w:sz w:val="18"/>
                <w:szCs w:val="18"/>
              </w:rPr>
              <w:t xml:space="preserve">Atividade </w:t>
            </w:r>
            <w:r w:rsidRPr="009A0926">
              <w:rPr>
                <w:rFonts w:ascii="Arial" w:hAnsi="Arial" w:cs="Arial"/>
                <w:sz w:val="18"/>
                <w:szCs w:val="18"/>
              </w:rPr>
              <w:t>Econômica</w:t>
            </w:r>
            <w:r w:rsidRPr="009A0926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9A0926">
              <w:rPr>
                <w:rFonts w:ascii="Arial" w:hAnsi="Arial" w:cs="Arial"/>
                <w:sz w:val="18"/>
                <w:szCs w:val="18"/>
              </w:rPr>
              <w:t>Predominante</w:t>
            </w:r>
            <w:r w:rsidR="004501C3">
              <w:rPr>
                <w:rFonts w:ascii="Arial" w:hAnsi="Arial" w:cs="Arial"/>
                <w:sz w:val="18"/>
                <w:szCs w:val="18"/>
              </w:rPr>
              <w:t xml:space="preserve"> (CNAE):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95699" w:rsidRDefault="00A95699">
      <w:pPr>
        <w:pStyle w:val="Corpodetexto"/>
        <w:rPr>
          <w:rFonts w:ascii="Arial"/>
          <w:b/>
          <w:sz w:val="22"/>
        </w:rPr>
      </w:pPr>
    </w:p>
    <w:p w:rsidR="00A95699" w:rsidRDefault="00E81D81">
      <w:pPr>
        <w:spacing w:before="194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Responsável</w:t>
      </w:r>
    </w:p>
    <w:p w:rsidR="00A95699" w:rsidRDefault="00A95699">
      <w:pPr>
        <w:pStyle w:val="Corpodetex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Estado: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Identidade: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Órgão Expedidor: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Data de Expedição: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Cargo Ocupado: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Data de Vínculo: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Default="00E81D81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>Tipo</w:t>
            </w:r>
            <w:r w:rsidR="004501C3">
              <w:rPr>
                <w:sz w:val="18"/>
              </w:rPr>
              <w:t xml:space="preserve"> (maque apenas uma opção)</w:t>
            </w:r>
          </w:p>
        </w:tc>
        <w:tc>
          <w:tcPr>
            <w:tcW w:w="8025" w:type="dxa"/>
          </w:tcPr>
          <w:p w:rsidR="004501C3" w:rsidRPr="004501C3" w:rsidRDefault="004501C3" w:rsidP="004501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4501C3">
              <w:rPr>
                <w:rFonts w:ascii="Times New Roman"/>
                <w:sz w:val="16"/>
              </w:rPr>
              <w:t>Contato</w:t>
            </w:r>
          </w:p>
          <w:p w:rsidR="004501C3" w:rsidRPr="004501C3" w:rsidRDefault="004501C3" w:rsidP="004501C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4501C3">
              <w:rPr>
                <w:rFonts w:ascii="Times New Roman"/>
                <w:sz w:val="16"/>
              </w:rPr>
              <w:t>Coordenador</w:t>
            </w:r>
          </w:p>
          <w:p w:rsidR="00A95699" w:rsidRDefault="004501C3" w:rsidP="004501C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4501C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(  ) </w:t>
            </w:r>
            <w:r w:rsidRPr="004501C3">
              <w:rPr>
                <w:rFonts w:ascii="Times New Roman"/>
                <w:sz w:val="16"/>
              </w:rPr>
              <w:t>Dirigente</w:t>
            </w:r>
          </w:p>
        </w:tc>
      </w:tr>
    </w:tbl>
    <w:p w:rsidR="004501C3" w:rsidRPr="004501C3" w:rsidRDefault="004501C3">
      <w:pPr>
        <w:rPr>
          <w:rFonts w:ascii="Times New Roman"/>
          <w:b/>
          <w:color w:val="F79646" w:themeColor="accent6"/>
        </w:rPr>
        <w:sectPr w:rsidR="004501C3" w:rsidRPr="004501C3" w:rsidSect="004501C3">
          <w:pgSz w:w="11900" w:h="16840"/>
          <w:pgMar w:top="1276" w:right="480" w:bottom="900" w:left="480" w:header="380" w:footer="629" w:gutter="0"/>
          <w:cols w:space="720"/>
        </w:sectPr>
      </w:pPr>
      <w:r w:rsidRPr="004501C3">
        <w:rPr>
          <w:rFonts w:ascii="Times New Roman"/>
          <w:b/>
          <w:color w:val="F79646" w:themeColor="accent6"/>
        </w:rPr>
        <w:t xml:space="preserve"> + Os dados acima, </w:t>
      </w:r>
      <w:r w:rsidRPr="004501C3">
        <w:rPr>
          <w:rFonts w:ascii="Times New Roman"/>
          <w:b/>
          <w:color w:val="F79646" w:themeColor="accent6"/>
        </w:rPr>
        <w:t>“</w:t>
      </w:r>
      <w:r w:rsidRPr="004501C3">
        <w:rPr>
          <w:rFonts w:ascii="Times New Roman"/>
          <w:b/>
          <w:color w:val="F79646" w:themeColor="accent6"/>
        </w:rPr>
        <w:t>Dados B</w:t>
      </w:r>
      <w:r w:rsidRPr="004501C3">
        <w:rPr>
          <w:rFonts w:ascii="Times New Roman"/>
          <w:b/>
          <w:color w:val="F79646" w:themeColor="accent6"/>
        </w:rPr>
        <w:t>á</w:t>
      </w:r>
      <w:r w:rsidRPr="004501C3">
        <w:rPr>
          <w:rFonts w:ascii="Times New Roman"/>
          <w:b/>
          <w:color w:val="F79646" w:themeColor="accent6"/>
        </w:rPr>
        <w:t>sicos</w:t>
      </w:r>
      <w:r w:rsidRPr="004501C3">
        <w:rPr>
          <w:rFonts w:ascii="Times New Roman"/>
          <w:b/>
          <w:color w:val="F79646" w:themeColor="accent6"/>
        </w:rPr>
        <w:t>”</w:t>
      </w:r>
      <w:r w:rsidRPr="004501C3">
        <w:rPr>
          <w:rFonts w:ascii="Times New Roman"/>
          <w:b/>
          <w:color w:val="F79646" w:themeColor="accent6"/>
        </w:rPr>
        <w:t xml:space="preserve"> e </w:t>
      </w:r>
      <w:r w:rsidRPr="004501C3">
        <w:rPr>
          <w:rFonts w:ascii="Times New Roman"/>
          <w:b/>
          <w:color w:val="F79646" w:themeColor="accent6"/>
        </w:rPr>
        <w:t>“</w:t>
      </w:r>
      <w:r w:rsidRPr="004501C3">
        <w:rPr>
          <w:rFonts w:ascii="Times New Roman"/>
          <w:b/>
          <w:color w:val="F79646" w:themeColor="accent6"/>
        </w:rPr>
        <w:t>Respons</w:t>
      </w:r>
      <w:r w:rsidRPr="004501C3">
        <w:rPr>
          <w:rFonts w:ascii="Times New Roman"/>
          <w:b/>
          <w:color w:val="F79646" w:themeColor="accent6"/>
        </w:rPr>
        <w:t>á</w:t>
      </w:r>
      <w:r w:rsidRPr="004501C3">
        <w:rPr>
          <w:rFonts w:ascii="Times New Roman"/>
          <w:b/>
          <w:color w:val="F79646" w:themeColor="accent6"/>
        </w:rPr>
        <w:t>vel</w:t>
      </w:r>
      <w:r w:rsidRPr="004501C3">
        <w:rPr>
          <w:rFonts w:ascii="Times New Roman"/>
          <w:b/>
          <w:color w:val="F79646" w:themeColor="accent6"/>
        </w:rPr>
        <w:t>”</w:t>
      </w:r>
      <w:r w:rsidRPr="004501C3">
        <w:rPr>
          <w:rFonts w:ascii="Times New Roman"/>
          <w:b/>
          <w:color w:val="F79646" w:themeColor="accent6"/>
        </w:rPr>
        <w:t xml:space="preserve"> devem ser replicados para cada um part</w:t>
      </w:r>
      <w:r w:rsidRPr="004501C3">
        <w:rPr>
          <w:rFonts w:ascii="Times New Roman"/>
          <w:b/>
          <w:color w:val="F79646" w:themeColor="accent6"/>
        </w:rPr>
        <w:t>í</w:t>
      </w:r>
      <w:r w:rsidRPr="004501C3">
        <w:rPr>
          <w:rFonts w:ascii="Times New Roman"/>
          <w:b/>
          <w:color w:val="F79646" w:themeColor="accent6"/>
        </w:rPr>
        <w:t>cipe.</w:t>
      </w:r>
    </w:p>
    <w:p w:rsidR="00A95699" w:rsidRDefault="00E81D81">
      <w:pPr>
        <w:pStyle w:val="Ttulo1"/>
      </w:pPr>
      <w:r>
        <w:rPr>
          <w:w w:val="90"/>
        </w:rPr>
        <w:lastRenderedPageBreak/>
        <w:t>Dados</w:t>
      </w:r>
      <w:r>
        <w:rPr>
          <w:spacing w:val="19"/>
          <w:w w:val="90"/>
        </w:rPr>
        <w:t xml:space="preserve"> </w:t>
      </w:r>
      <w:r>
        <w:rPr>
          <w:w w:val="90"/>
        </w:rPr>
        <w:t>Institucionais</w:t>
      </w:r>
    </w:p>
    <w:p w:rsidR="00A95699" w:rsidRDefault="00A95699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993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Antecedentes </w:t>
            </w:r>
            <w:r w:rsidRPr="009A0926">
              <w:rPr>
                <w:rFonts w:ascii="Arial" w:hAnsi="Arial" w:cs="Arial"/>
                <w:b/>
                <w:sz w:val="18"/>
              </w:rPr>
              <w:t>(5600</w:t>
            </w:r>
            <w:r w:rsidRPr="009A0926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93" w:lineRule="exact"/>
              <w:rPr>
                <w:rFonts w:ascii="Arial" w:hAnsi="Arial" w:cs="Arial"/>
                <w:b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Infraestrutura </w:t>
            </w:r>
            <w:r w:rsidRPr="004501C3">
              <w:rPr>
                <w:rFonts w:ascii="Arial" w:hAnsi="Arial" w:cs="Arial"/>
                <w:sz w:val="18"/>
              </w:rPr>
              <w:t xml:space="preserve">Física </w:t>
            </w:r>
            <w:r w:rsidRPr="009A0926">
              <w:rPr>
                <w:rFonts w:ascii="Arial" w:hAnsi="Arial" w:cs="Arial"/>
                <w:b/>
                <w:sz w:val="18"/>
              </w:rPr>
              <w:t>(Vide Item</w:t>
            </w:r>
          </w:p>
          <w:p w:rsidR="00A95699" w:rsidRPr="009A0926" w:rsidRDefault="00E81D81">
            <w:pPr>
              <w:pStyle w:val="TableParagraph"/>
              <w:spacing w:before="0" w:line="170" w:lineRule="exact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b/>
                <w:sz w:val="18"/>
              </w:rPr>
              <w:t>5.1.d 5600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61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93" w:lineRule="exact"/>
              <w:rPr>
                <w:rFonts w:ascii="Arial" w:hAnsi="Arial" w:cs="Arial"/>
                <w:b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Experiência Técnica </w:t>
            </w:r>
            <w:r w:rsidRPr="009A0926">
              <w:rPr>
                <w:rFonts w:ascii="Arial" w:hAnsi="Arial" w:cs="Arial"/>
                <w:b/>
                <w:sz w:val="18"/>
              </w:rPr>
              <w:t>(Vide Item</w:t>
            </w:r>
          </w:p>
          <w:p w:rsidR="00A95699" w:rsidRPr="009A0926" w:rsidRDefault="00E81D81">
            <w:pPr>
              <w:pStyle w:val="TableParagraph"/>
              <w:spacing w:before="0" w:line="180" w:lineRule="exact"/>
              <w:ind w:right="893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b/>
                <w:sz w:val="18"/>
              </w:rPr>
              <w:t>5.1.d do Edital - 5600</w:t>
            </w:r>
            <w:r w:rsidRPr="009A0926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95699" w:rsidRDefault="00A95699">
      <w:pPr>
        <w:rPr>
          <w:rFonts w:ascii="Times New Roman"/>
          <w:sz w:val="16"/>
        </w:rPr>
        <w:sectPr w:rsidR="00A95699">
          <w:pgSz w:w="11900" w:h="16840"/>
          <w:pgMar w:top="1600" w:right="480" w:bottom="900" w:left="480" w:header="380" w:footer="629" w:gutter="0"/>
          <w:cols w:space="720"/>
        </w:sectPr>
      </w:pPr>
    </w:p>
    <w:p w:rsidR="00A95699" w:rsidRDefault="00E81D81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Projeto</w:t>
      </w:r>
    </w:p>
    <w:p w:rsidR="00A95699" w:rsidRDefault="00A95699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>Título</w:t>
            </w:r>
            <w:r w:rsidRPr="009A092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sz w:val="18"/>
              </w:rPr>
              <w:t>do</w:t>
            </w:r>
            <w:r w:rsidRPr="009A092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sz w:val="18"/>
              </w:rPr>
              <w:t>Projeto</w:t>
            </w:r>
            <w:r w:rsidRPr="009A092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(150</w:t>
            </w:r>
            <w:r w:rsidRPr="009A0926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Sigla do Projeto </w:t>
            </w:r>
            <w:r w:rsidRPr="009A0926">
              <w:rPr>
                <w:rFonts w:ascii="Arial" w:hAnsi="Arial" w:cs="Arial"/>
                <w:b/>
                <w:sz w:val="18"/>
              </w:rPr>
              <w:t>(10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>Prazo Total de Execução: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>Desafio</w:t>
            </w:r>
            <w:r w:rsidR="00997C7F">
              <w:rPr>
                <w:rFonts w:ascii="Arial" w:hAnsi="Arial" w:cs="Arial"/>
                <w:sz w:val="18"/>
              </w:rPr>
              <w:t xml:space="preserve"> (marcar apenas uma opção):</w:t>
            </w:r>
          </w:p>
        </w:tc>
        <w:tc>
          <w:tcPr>
            <w:tcW w:w="8025" w:type="dxa"/>
          </w:tcPr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i. Aumentar a produtividade e a sustentabilidade dos sistemas agroalimentares e da agricultura familiar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ii. Aumentar o valor agregado da produ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>o da agrobiodiversidade brasileira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iii. Mecanizar e tecnificar a agricultura familiar de forma sustent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vel, considerando as especificidades dos territ</w:t>
            </w:r>
            <w:r w:rsidRPr="00997C7F">
              <w:rPr>
                <w:rFonts w:ascii="Times New Roman"/>
                <w:sz w:val="16"/>
              </w:rPr>
              <w:t>ó</w:t>
            </w:r>
            <w:r w:rsidRPr="00997C7F">
              <w:rPr>
                <w:rFonts w:ascii="Times New Roman"/>
                <w:sz w:val="16"/>
              </w:rPr>
              <w:t>rios e biomas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iv. Aumentar o uso de bioinsumos, variedades e ra</w:t>
            </w:r>
            <w:r w:rsidRPr="00997C7F">
              <w:rPr>
                <w:rFonts w:ascii="Times New Roman"/>
                <w:sz w:val="16"/>
              </w:rPr>
              <w:t>ç</w:t>
            </w:r>
            <w:r w:rsidRPr="00997C7F">
              <w:rPr>
                <w:rFonts w:ascii="Times New Roman"/>
                <w:sz w:val="16"/>
              </w:rPr>
              <w:t>as crioulas brasileiras para a produ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>o de alimentos saud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veis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v. Desenvolver m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quinas, equipamentos e bioinsumos nacionais para reduzir risco de varia</w:t>
            </w:r>
            <w:r w:rsidRPr="00997C7F">
              <w:rPr>
                <w:rFonts w:ascii="Times New Roman"/>
                <w:sz w:val="16"/>
              </w:rPr>
              <w:t>çõ</w:t>
            </w:r>
            <w:r w:rsidRPr="00997C7F">
              <w:rPr>
                <w:rFonts w:ascii="Times New Roman"/>
                <w:sz w:val="16"/>
              </w:rPr>
              <w:t>es de oferta internacional, prote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 xml:space="preserve">o do solo, da 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gua e redu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>o da penosidade do trabalho, considerando as especificidades dos territ</w:t>
            </w:r>
            <w:r w:rsidRPr="00997C7F">
              <w:rPr>
                <w:rFonts w:ascii="Times New Roman"/>
                <w:sz w:val="16"/>
              </w:rPr>
              <w:t>ó</w:t>
            </w:r>
            <w:r w:rsidRPr="00997C7F">
              <w:rPr>
                <w:rFonts w:ascii="Times New Roman"/>
                <w:sz w:val="16"/>
              </w:rPr>
              <w:t>rios e biomas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vi. Desenvolver equipamentos para a agricultura de precis</w:t>
            </w:r>
            <w:r w:rsidRPr="00997C7F">
              <w:rPr>
                <w:rFonts w:ascii="Times New Roman"/>
                <w:sz w:val="16"/>
              </w:rPr>
              <w:t>ã</w:t>
            </w:r>
            <w:r w:rsidRPr="00997C7F">
              <w:rPr>
                <w:rFonts w:ascii="Times New Roman"/>
                <w:sz w:val="16"/>
              </w:rPr>
              <w:t>o nos sistemas agroalimentares de base sustent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vel</w:t>
            </w:r>
          </w:p>
          <w:p w:rsidR="00997C7F" w:rsidRPr="00997C7F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vii. Biofertilizantes</w:t>
            </w:r>
          </w:p>
          <w:p w:rsidR="00A95699" w:rsidRDefault="00997C7F" w:rsidP="00997C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(  ) </w:t>
            </w:r>
            <w:r w:rsidRPr="00997C7F">
              <w:rPr>
                <w:rFonts w:ascii="Times New Roman"/>
                <w:sz w:val="16"/>
              </w:rPr>
              <w:t>viii. Estruturar F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bricas de Inova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>o Solid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>rias que promover</w:t>
            </w:r>
            <w:r w:rsidRPr="00997C7F">
              <w:rPr>
                <w:rFonts w:ascii="Times New Roman"/>
                <w:sz w:val="16"/>
              </w:rPr>
              <w:t>ã</w:t>
            </w:r>
            <w:r w:rsidRPr="00997C7F">
              <w:rPr>
                <w:rFonts w:ascii="Times New Roman"/>
                <w:sz w:val="16"/>
              </w:rPr>
              <w:t>o o desenvolvimento de (a) sistemas de gera</w:t>
            </w:r>
            <w:r w:rsidRPr="00997C7F">
              <w:rPr>
                <w:rFonts w:ascii="Times New Roman"/>
                <w:sz w:val="16"/>
              </w:rPr>
              <w:t>çã</w:t>
            </w:r>
            <w:r w:rsidRPr="00997C7F">
              <w:rPr>
                <w:rFonts w:ascii="Times New Roman"/>
                <w:sz w:val="16"/>
              </w:rPr>
              <w:t>o distribu</w:t>
            </w:r>
            <w:r w:rsidRPr="00997C7F">
              <w:rPr>
                <w:rFonts w:ascii="Times New Roman"/>
                <w:sz w:val="16"/>
              </w:rPr>
              <w:t>í</w:t>
            </w:r>
            <w:r w:rsidRPr="00997C7F">
              <w:rPr>
                <w:rFonts w:ascii="Times New Roman"/>
                <w:sz w:val="16"/>
              </w:rPr>
              <w:t>da; (b) produtos e processos para o uso de res</w:t>
            </w:r>
            <w:r w:rsidRPr="00997C7F">
              <w:rPr>
                <w:rFonts w:ascii="Times New Roman"/>
                <w:sz w:val="16"/>
              </w:rPr>
              <w:t>í</w:t>
            </w:r>
            <w:r w:rsidRPr="00997C7F">
              <w:rPr>
                <w:rFonts w:ascii="Times New Roman"/>
                <w:sz w:val="16"/>
              </w:rPr>
              <w:t>duos; e (c) m</w:t>
            </w:r>
            <w:r w:rsidRPr="00997C7F">
              <w:rPr>
                <w:rFonts w:ascii="Times New Roman"/>
                <w:sz w:val="16"/>
              </w:rPr>
              <w:t>á</w:t>
            </w:r>
            <w:r w:rsidRPr="00997C7F">
              <w:rPr>
                <w:rFonts w:ascii="Times New Roman"/>
                <w:sz w:val="16"/>
              </w:rPr>
              <w:t xml:space="preserve">quinas e equipamentos adaptados </w:t>
            </w:r>
            <w:r w:rsidRPr="00997C7F">
              <w:rPr>
                <w:rFonts w:ascii="Times New Roman"/>
                <w:sz w:val="16"/>
              </w:rPr>
              <w:t>à</w:t>
            </w:r>
            <w:r w:rsidRPr="00997C7F">
              <w:rPr>
                <w:rFonts w:ascii="Times New Roman"/>
                <w:sz w:val="16"/>
              </w:rPr>
              <w:t xml:space="preserve"> agricultura familiar</w:t>
            </w: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944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Objetivo Geral </w:t>
            </w:r>
            <w:r w:rsidRPr="009A0926">
              <w:rPr>
                <w:rFonts w:ascii="Arial" w:hAnsi="Arial" w:cs="Arial"/>
                <w:b/>
                <w:sz w:val="18"/>
              </w:rPr>
              <w:t>(1</w:t>
            </w:r>
            <w:r w:rsidR="00997C7F">
              <w:rPr>
                <w:rFonts w:ascii="Arial" w:hAnsi="Arial" w:cs="Arial"/>
                <w:b/>
                <w:sz w:val="18"/>
              </w:rPr>
              <w:t>.</w:t>
            </w:r>
            <w:r w:rsidRPr="009A0926">
              <w:rPr>
                <w:rFonts w:ascii="Arial" w:hAnsi="Arial" w:cs="Arial"/>
                <w:b/>
                <w:sz w:val="18"/>
              </w:rPr>
              <w:t>000</w:t>
            </w:r>
            <w:r w:rsidR="00997C7F">
              <w:rPr>
                <w:rFonts w:ascii="Arial" w:hAnsi="Arial" w:cs="Arial"/>
                <w:b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="00997C7F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610"/>
        </w:trPr>
        <w:tc>
          <w:tcPr>
            <w:tcW w:w="2675" w:type="dxa"/>
            <w:shd w:val="clear" w:color="auto" w:fill="DBE5F1" w:themeFill="accent1" w:themeFillTint="33"/>
          </w:tcPr>
          <w:p w:rsidR="00997C7F" w:rsidRPr="009A0926" w:rsidRDefault="00E81D81" w:rsidP="00997C7F">
            <w:pPr>
              <w:pStyle w:val="TableParagraph"/>
              <w:spacing w:before="46" w:line="193" w:lineRule="exact"/>
              <w:rPr>
                <w:rFonts w:ascii="Arial" w:hAnsi="Arial" w:cs="Arial"/>
                <w:b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Descrição do Projeto </w:t>
            </w:r>
          </w:p>
          <w:p w:rsidR="00A95699" w:rsidRPr="009A0926" w:rsidRDefault="00E81D81">
            <w:pPr>
              <w:pStyle w:val="TableParagraph"/>
              <w:spacing w:before="0" w:line="180" w:lineRule="exact"/>
              <w:ind w:right="203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b/>
                <w:sz w:val="18"/>
              </w:rPr>
              <w:t>(10</w:t>
            </w:r>
            <w:r w:rsidR="00997C7F">
              <w:rPr>
                <w:rFonts w:ascii="Arial" w:hAnsi="Arial" w:cs="Arial"/>
                <w:b/>
                <w:sz w:val="18"/>
              </w:rPr>
              <w:t>.</w:t>
            </w:r>
            <w:r w:rsidRPr="009A0926">
              <w:rPr>
                <w:rFonts w:ascii="Arial" w:hAnsi="Arial" w:cs="Arial"/>
                <w:b/>
                <w:sz w:val="18"/>
              </w:rPr>
              <w:t>000</w:t>
            </w:r>
            <w:r w:rsidR="00997C7F">
              <w:rPr>
                <w:rFonts w:ascii="Arial" w:hAnsi="Arial" w:cs="Arial"/>
                <w:b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997C7F">
            <w:pPr>
              <w:pStyle w:val="TableParagraph"/>
              <w:spacing w:before="50" w:line="180" w:lineRule="exact"/>
              <w:ind w:right="49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 xml:space="preserve">Comunidade a ser atendida pelo projeto </w:t>
            </w:r>
            <w:r w:rsidRPr="00997C7F">
              <w:rPr>
                <w:rFonts w:ascii="Arial" w:hAnsi="Arial" w:cs="Arial"/>
                <w:b/>
                <w:sz w:val="18"/>
              </w:rPr>
              <w:t>(10.000 caracteres):</w:t>
            </w:r>
            <w:r w:rsidRPr="00997C7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61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997C7F">
            <w:pPr>
              <w:pStyle w:val="TableParagraph"/>
              <w:spacing w:before="50" w:line="180" w:lineRule="exact"/>
              <w:ind w:right="263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>A proposta contempla a estruturação de fábrica solidária?</w:t>
            </w:r>
            <w:r w:rsidRPr="00997C7F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8025" w:type="dxa"/>
          </w:tcPr>
          <w:p w:rsidR="00A95699" w:rsidRDefault="00997C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(   ) Sim</w:t>
            </w:r>
          </w:p>
          <w:p w:rsidR="00997C7F" w:rsidRDefault="00997C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(   ) N</w:t>
            </w:r>
            <w:r>
              <w:rPr>
                <w:rFonts w:ascii="Times New Roman"/>
                <w:sz w:val="16"/>
              </w:rPr>
              <w:t>ã</w:t>
            </w:r>
            <w:r>
              <w:rPr>
                <w:rFonts w:ascii="Times New Roman"/>
                <w:sz w:val="16"/>
              </w:rPr>
              <w:t>o</w:t>
            </w:r>
          </w:p>
        </w:tc>
      </w:tr>
      <w:tr w:rsidR="00A95699" w:rsidTr="009A0926">
        <w:trPr>
          <w:trHeight w:val="61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997C7F">
            <w:pPr>
              <w:pStyle w:val="TableParagraph"/>
              <w:spacing w:before="50" w:line="180" w:lineRule="exact"/>
              <w:ind w:right="361"/>
              <w:jc w:val="both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 xml:space="preserve">Contribuição para a sustentabilidade </w:t>
            </w:r>
            <w:r w:rsidRPr="00997C7F">
              <w:rPr>
                <w:rFonts w:ascii="Arial" w:hAnsi="Arial" w:cs="Arial"/>
                <w:b/>
                <w:sz w:val="18"/>
              </w:rPr>
              <w:t>(10.000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61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997C7F">
            <w:pPr>
              <w:pStyle w:val="TableParagraph"/>
              <w:spacing w:before="50" w:line="180" w:lineRule="exact"/>
              <w:ind w:right="153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 xml:space="preserve">Consistência do Projeto </w:t>
            </w:r>
            <w:r w:rsidRPr="00997C7F">
              <w:rPr>
                <w:rFonts w:ascii="Arial" w:hAnsi="Arial" w:cs="Arial"/>
                <w:b/>
                <w:sz w:val="18"/>
              </w:rPr>
              <w:t>(10.000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997C7F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 xml:space="preserve">Parcerias e Articulações Institucionais das ICTs executoras </w:t>
            </w:r>
            <w:r w:rsidRPr="00997C7F">
              <w:rPr>
                <w:rFonts w:ascii="Arial" w:hAnsi="Arial" w:cs="Arial"/>
                <w:b/>
                <w:sz w:val="18"/>
              </w:rPr>
              <w:t>(10.000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97C7F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997C7F" w:rsidRPr="00997C7F" w:rsidRDefault="00997C7F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 xml:space="preserve">Alcance da aplicação desenvolvida </w:t>
            </w:r>
            <w:r w:rsidRPr="00997C7F">
              <w:rPr>
                <w:rFonts w:ascii="Arial" w:hAnsi="Arial" w:cs="Arial"/>
                <w:b/>
                <w:sz w:val="18"/>
              </w:rPr>
              <w:t>(10.000 caracteres):</w:t>
            </w:r>
          </w:p>
        </w:tc>
        <w:tc>
          <w:tcPr>
            <w:tcW w:w="8025" w:type="dxa"/>
          </w:tcPr>
          <w:p w:rsidR="00997C7F" w:rsidRDefault="00997C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97C7F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997C7F" w:rsidRPr="00997C7F" w:rsidRDefault="00997C7F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997C7F">
              <w:rPr>
                <w:rFonts w:ascii="Arial" w:hAnsi="Arial" w:cs="Arial"/>
                <w:sz w:val="18"/>
              </w:rPr>
              <w:t>Palavras-chave</w:t>
            </w:r>
            <w:r>
              <w:rPr>
                <w:rFonts w:ascii="Arial" w:hAnsi="Arial" w:cs="Arial"/>
                <w:sz w:val="18"/>
              </w:rPr>
              <w:t xml:space="preserve"> de 3 a 6 palavras</w:t>
            </w:r>
            <w:r w:rsidRPr="00997C7F">
              <w:rPr>
                <w:rFonts w:ascii="Arial" w:hAnsi="Arial" w:cs="Arial"/>
                <w:sz w:val="18"/>
              </w:rPr>
              <w:t xml:space="preserve"> </w:t>
            </w:r>
            <w:r w:rsidRPr="00997C7F">
              <w:rPr>
                <w:rFonts w:ascii="Arial" w:hAnsi="Arial" w:cs="Arial"/>
                <w:b/>
                <w:sz w:val="18"/>
              </w:rPr>
              <w:t>(60 caracteres):</w:t>
            </w:r>
          </w:p>
        </w:tc>
        <w:tc>
          <w:tcPr>
            <w:tcW w:w="8025" w:type="dxa"/>
          </w:tcPr>
          <w:p w:rsidR="00997C7F" w:rsidRDefault="00997C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97C7F" w:rsidTr="009A0926">
        <w:trPr>
          <w:trHeight w:val="250"/>
        </w:trPr>
        <w:tc>
          <w:tcPr>
            <w:tcW w:w="2675" w:type="dxa"/>
            <w:shd w:val="clear" w:color="auto" w:fill="DBE5F1" w:themeFill="accent1" w:themeFillTint="33"/>
          </w:tcPr>
          <w:p w:rsidR="00997C7F" w:rsidRPr="00997C7F" w:rsidRDefault="00997C7F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8025" w:type="dxa"/>
          </w:tcPr>
          <w:p w:rsidR="00997C7F" w:rsidRDefault="00997C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95699" w:rsidRDefault="00A95699">
      <w:pPr>
        <w:pStyle w:val="Corpodetexto"/>
        <w:rPr>
          <w:rFonts w:ascii="Arial"/>
          <w:b/>
          <w:sz w:val="26"/>
        </w:rPr>
      </w:pPr>
    </w:p>
    <w:p w:rsidR="00A95699" w:rsidRDefault="00A95699">
      <w:pPr>
        <w:pStyle w:val="Corpodetexto"/>
        <w:spacing w:before="4"/>
        <w:rPr>
          <w:sz w:val="16"/>
        </w:rPr>
      </w:pPr>
    </w:p>
    <w:p w:rsidR="00A95699" w:rsidRDefault="00E81D81">
      <w:pPr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Resumos</w:t>
      </w:r>
    </w:p>
    <w:p w:rsidR="00A95699" w:rsidRDefault="00A95699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213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>Resumo da Equipe Executora</w:t>
            </w:r>
            <w:r w:rsidRPr="009A0926">
              <w:rPr>
                <w:rFonts w:ascii="Arial" w:hAnsi="Arial" w:cs="Arial"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(</w:t>
            </w:r>
            <w:r w:rsidR="00997C7F">
              <w:rPr>
                <w:rFonts w:ascii="Arial" w:hAnsi="Arial" w:cs="Arial"/>
                <w:b/>
                <w:sz w:val="18"/>
              </w:rPr>
              <w:t>12.</w:t>
            </w:r>
            <w:r w:rsidRPr="009A0926">
              <w:rPr>
                <w:rFonts w:ascii="Arial" w:hAnsi="Arial" w:cs="Arial"/>
                <w:b/>
                <w:sz w:val="18"/>
              </w:rPr>
              <w:t>000 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95699" w:rsidTr="009A0926">
        <w:trPr>
          <w:trHeight w:val="430"/>
        </w:trPr>
        <w:tc>
          <w:tcPr>
            <w:tcW w:w="2675" w:type="dxa"/>
            <w:shd w:val="clear" w:color="auto" w:fill="DBE5F1" w:themeFill="accent1" w:themeFillTint="33"/>
          </w:tcPr>
          <w:p w:rsidR="00A95699" w:rsidRPr="009A0926" w:rsidRDefault="00E81D81">
            <w:pPr>
              <w:pStyle w:val="TableParagraph"/>
              <w:spacing w:before="50" w:line="180" w:lineRule="exact"/>
              <w:ind w:right="233"/>
              <w:rPr>
                <w:rFonts w:ascii="Arial" w:hAnsi="Arial" w:cs="Arial"/>
                <w:sz w:val="18"/>
              </w:rPr>
            </w:pPr>
            <w:r w:rsidRPr="009A0926">
              <w:rPr>
                <w:rFonts w:ascii="Arial" w:hAnsi="Arial" w:cs="Arial"/>
                <w:sz w:val="18"/>
              </w:rPr>
              <w:t xml:space="preserve">Resumo do Orçamento </w:t>
            </w:r>
            <w:r w:rsidRPr="009A0926">
              <w:rPr>
                <w:rFonts w:ascii="Arial" w:hAnsi="Arial" w:cs="Arial"/>
                <w:b/>
                <w:sz w:val="18"/>
              </w:rPr>
              <w:t>(8</w:t>
            </w:r>
            <w:r w:rsidR="00997C7F">
              <w:rPr>
                <w:rFonts w:ascii="Arial" w:hAnsi="Arial" w:cs="Arial"/>
                <w:b/>
                <w:sz w:val="18"/>
              </w:rPr>
              <w:t>.</w:t>
            </w:r>
            <w:r w:rsidRPr="009A0926">
              <w:rPr>
                <w:rFonts w:ascii="Arial" w:hAnsi="Arial" w:cs="Arial"/>
                <w:b/>
                <w:sz w:val="18"/>
              </w:rPr>
              <w:t>000</w:t>
            </w:r>
            <w:r w:rsidRPr="009A0926">
              <w:rPr>
                <w:rFonts w:ascii="Arial" w:hAnsi="Arial" w:cs="Arial"/>
                <w:b/>
                <w:spacing w:val="-48"/>
                <w:sz w:val="18"/>
              </w:rPr>
              <w:t xml:space="preserve"> </w:t>
            </w:r>
            <w:r w:rsidRPr="009A0926">
              <w:rPr>
                <w:rFonts w:ascii="Arial" w:hAnsi="Arial" w:cs="Arial"/>
                <w:b/>
                <w:sz w:val="18"/>
              </w:rPr>
              <w:t>caracteres):</w:t>
            </w:r>
          </w:p>
        </w:tc>
        <w:tc>
          <w:tcPr>
            <w:tcW w:w="8025" w:type="dxa"/>
          </w:tcPr>
          <w:p w:rsidR="00A95699" w:rsidRDefault="00A956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95699" w:rsidRDefault="00A95699">
      <w:pPr>
        <w:pStyle w:val="Corpodetexto"/>
        <w:rPr>
          <w:rFonts w:ascii="Arial"/>
          <w:b/>
          <w:sz w:val="22"/>
        </w:rPr>
      </w:pPr>
    </w:p>
    <w:p w:rsidR="00A95699" w:rsidRDefault="00E81D81">
      <w:pPr>
        <w:spacing w:before="194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Impactos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Previstos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pelo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Projeto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(500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caracteres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cada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impacto)</w:t>
      </w:r>
      <w:r>
        <w:rPr>
          <w:rFonts w:ascii="Arial" w:hAnsi="Arial"/>
          <w:b/>
          <w:spacing w:val="-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–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Anexo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7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do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edital</w:t>
      </w:r>
    </w:p>
    <w:p w:rsidR="00A95699" w:rsidRDefault="00A95699">
      <w:pPr>
        <w:pStyle w:val="Corpodetexto"/>
        <w:spacing w:before="10"/>
        <w:rPr>
          <w:rFonts w:ascii="Arial"/>
          <w:b/>
          <w:sz w:val="26"/>
        </w:rPr>
      </w:pPr>
    </w:p>
    <w:p w:rsidR="00A95699" w:rsidRDefault="00E81D81">
      <w:pPr>
        <w:pStyle w:val="Corpodetexto"/>
        <w:ind w:left="120"/>
      </w:pPr>
      <w:r>
        <w:t xml:space="preserve">Impacto </w:t>
      </w:r>
      <w:r w:rsidR="00997C7F">
        <w:t>Social</w:t>
      </w:r>
      <w:r>
        <w:t>:</w:t>
      </w:r>
    </w:p>
    <w:p w:rsidR="00A95699" w:rsidRDefault="006B645C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179070</wp:posOffset>
                </wp:positionV>
                <wp:extent cx="6794500" cy="15240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2F5D" w:rsidRDefault="00072F5D">
                            <w:pPr>
                              <w:spacing w:before="45"/>
                              <w:ind w:left="3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pt;margin-top:14.1pt;width:535pt;height:1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" filled="f" strokeweight=".5pt">
                <v:textbox inset="0,0,0,0">
                  <w:txbxContent>
                    <w:p w:rsidR="00072F5D" w:rsidRDefault="00072F5D">
                      <w:pPr>
                        <w:spacing w:before="45"/>
                        <w:ind w:left="35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699" w:rsidRDefault="00A95699">
      <w:pPr>
        <w:pStyle w:val="Corpodetexto"/>
        <w:rPr>
          <w:sz w:val="20"/>
        </w:rPr>
      </w:pPr>
    </w:p>
    <w:p w:rsidR="00A95699" w:rsidRDefault="00A95699">
      <w:pPr>
        <w:pStyle w:val="Corpodetexto"/>
      </w:pPr>
    </w:p>
    <w:p w:rsidR="00A95699" w:rsidRDefault="00E81D81">
      <w:pPr>
        <w:pStyle w:val="Corpodetexto"/>
        <w:ind w:left="120"/>
      </w:pPr>
      <w:r>
        <w:t xml:space="preserve">Impacto </w:t>
      </w:r>
      <w:r w:rsidR="00997C7F">
        <w:t>Ambiental</w:t>
      </w:r>
      <w:r>
        <w:t>:</w:t>
      </w:r>
    </w:p>
    <w:p w:rsidR="00A95699" w:rsidRDefault="006B645C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179070</wp:posOffset>
                </wp:positionV>
                <wp:extent cx="6794500" cy="15240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2F5D" w:rsidRDefault="00072F5D">
                            <w:pPr>
                              <w:spacing w:before="45"/>
                              <w:ind w:left="3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pt;margin-top:14.1pt;width:535pt;height:1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" filled="f" strokeweight=".5pt">
                <v:textbox inset="0,0,0,0">
                  <w:txbxContent>
                    <w:p w:rsidR="00072F5D" w:rsidRDefault="00072F5D">
                      <w:pPr>
                        <w:spacing w:before="45"/>
                        <w:ind w:left="35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699" w:rsidRDefault="00A95699">
      <w:pPr>
        <w:pStyle w:val="Corpodetexto"/>
        <w:rPr>
          <w:sz w:val="20"/>
        </w:rPr>
      </w:pPr>
    </w:p>
    <w:p w:rsidR="00A95699" w:rsidRDefault="00A95699">
      <w:pPr>
        <w:pStyle w:val="Corpodetexto"/>
      </w:pPr>
    </w:p>
    <w:p w:rsidR="00A95699" w:rsidRDefault="00E81D81">
      <w:pPr>
        <w:pStyle w:val="Corpodetexto"/>
        <w:ind w:left="120"/>
      </w:pPr>
      <w:r>
        <w:t xml:space="preserve">Impacto </w:t>
      </w:r>
      <w:r w:rsidR="00997C7F">
        <w:t>Econômico</w:t>
      </w:r>
      <w:r>
        <w:t>:</w:t>
      </w:r>
    </w:p>
    <w:p w:rsidR="00A95699" w:rsidRDefault="006B645C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179070</wp:posOffset>
                </wp:positionV>
                <wp:extent cx="6794500" cy="15240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2F5D" w:rsidRDefault="00072F5D">
                            <w:pPr>
                              <w:spacing w:before="45"/>
                              <w:ind w:left="3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pt;margin-top:14.1pt;width:535pt;height:1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" filled="f" strokeweight=".5pt">
                <v:textbox inset="0,0,0,0">
                  <w:txbxContent>
                    <w:p w:rsidR="00072F5D" w:rsidRDefault="00072F5D">
                      <w:pPr>
                        <w:spacing w:before="45"/>
                        <w:ind w:left="35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Descrição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699" w:rsidRDefault="00A95699">
      <w:pPr>
        <w:pStyle w:val="Corpodetexto"/>
        <w:rPr>
          <w:sz w:val="20"/>
        </w:rPr>
      </w:pPr>
    </w:p>
    <w:p w:rsidR="00A95699" w:rsidRDefault="00A95699">
      <w:pPr>
        <w:pStyle w:val="Corpodetexto"/>
      </w:pPr>
    </w:p>
    <w:p w:rsidR="00A95699" w:rsidRDefault="00A95699">
      <w:pPr>
        <w:pStyle w:val="Corpodetexto"/>
        <w:spacing w:before="4"/>
        <w:rPr>
          <w:sz w:val="17"/>
        </w:rPr>
      </w:pPr>
    </w:p>
    <w:p w:rsidR="00997C7F" w:rsidRDefault="00997C7F">
      <w:pPr>
        <w:rPr>
          <w:rFonts w:ascii="Arial" w:eastAsia="Arial" w:hAnsi="Arial" w:cs="Arial"/>
          <w:b/>
          <w:bCs/>
          <w:w w:val="95"/>
          <w:sz w:val="24"/>
          <w:szCs w:val="24"/>
        </w:rPr>
      </w:pPr>
      <w:r>
        <w:rPr>
          <w:w w:val="95"/>
        </w:rPr>
        <w:br w:type="page"/>
      </w:r>
    </w:p>
    <w:p w:rsidR="00A95699" w:rsidRDefault="00E81D81">
      <w:pPr>
        <w:pStyle w:val="Ttulo1"/>
        <w:rPr>
          <w:w w:val="95"/>
        </w:rPr>
      </w:pPr>
      <w:r>
        <w:rPr>
          <w:w w:val="95"/>
        </w:rPr>
        <w:lastRenderedPageBreak/>
        <w:t>Equipe</w:t>
      </w:r>
      <w:r>
        <w:rPr>
          <w:spacing w:val="-13"/>
          <w:w w:val="95"/>
        </w:rPr>
        <w:t xml:space="preserve"> </w:t>
      </w:r>
      <w:r>
        <w:rPr>
          <w:w w:val="95"/>
        </w:rPr>
        <w:t>Executora</w:t>
      </w:r>
    </w:p>
    <w:p w:rsidR="00E81D81" w:rsidRPr="009A0926" w:rsidRDefault="00E81D81">
      <w:pPr>
        <w:pStyle w:val="Ttulo1"/>
        <w:rPr>
          <w:sz w:val="18"/>
          <w:szCs w:val="18"/>
        </w:rPr>
      </w:pP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Informar o nome completo de cada membro da equipe executora. Caso seja, a contratar, indicar "A contratar XX" (ex. "A Contratar 01)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Indicar o CPF dos membros indicados. Aqueles a contratar, deixar em branco. Pode ocorrer aparecer um ponto exclamação no campo, porém será possível enviar a proposta.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Instituição/País/Ano: Informar, para os níveis universitários, a sigla da Instituição, o país e o ano da última titulação. Caso não haja titulação, digite “NÃO SE APLICA”.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Área de Atuação/Especialização: Informar a área que melhor caracterize a especialização profissional dos membros da equipe do projeto, seja de cunho setorial, tecnológico ou de conhecimento científico.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Custeio: Selecionar a origem dos recursos para o pagamento de cada integrante da equipe:</w:t>
      </w:r>
    </w:p>
    <w:p w:rsidR="00997C7F" w:rsidRPr="00997C7F" w:rsidRDefault="00997C7F" w:rsidP="00997C7F">
      <w:pPr>
        <w:pStyle w:val="Ttulo1"/>
        <w:numPr>
          <w:ilvl w:val="0"/>
          <w:numId w:val="8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Custeio: Recursos a serem concedidos caso o projeto venha a ser aprovado;</w:t>
      </w:r>
    </w:p>
    <w:p w:rsidR="00997C7F" w:rsidRPr="00997C7F" w:rsidRDefault="00997C7F" w:rsidP="00997C7F">
      <w:pPr>
        <w:pStyle w:val="Ttulo1"/>
        <w:numPr>
          <w:ilvl w:val="0"/>
          <w:numId w:val="8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 xml:space="preserve">Contrapartida: Recursos provenientes da Instituição Convenente, Executora, </w:t>
      </w:r>
      <w:proofErr w:type="spellStart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Coexecutora</w:t>
      </w:r>
      <w:proofErr w:type="spellEnd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 xml:space="preserve"> ou Interveniente.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Função no Projeto: Selecionar a opção mais adequada à função a ser desempenhada por cada membro da equipe do projeto</w:t>
      </w:r>
    </w:p>
    <w:p w:rsidR="00997C7F" w:rsidRPr="00997C7F" w:rsidRDefault="00997C7F" w:rsidP="00997C7F">
      <w:pPr>
        <w:pStyle w:val="Ttulo1"/>
        <w:numPr>
          <w:ilvl w:val="1"/>
          <w:numId w:val="7"/>
        </w:numPr>
        <w:ind w:left="1134"/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Coordenador Geral: Deverá ser designado somente um coordenador geral para o projeto, que deverá ser membro da executora principal.</w:t>
      </w:r>
    </w:p>
    <w:p w:rsidR="00997C7F" w:rsidRPr="00997C7F" w:rsidRDefault="00997C7F" w:rsidP="00997C7F">
      <w:pPr>
        <w:pStyle w:val="Ttulo1"/>
        <w:numPr>
          <w:ilvl w:val="1"/>
          <w:numId w:val="7"/>
        </w:numPr>
        <w:ind w:left="1134"/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 xml:space="preserve">Coordenadores: Deverá indicar coordenadores para cada </w:t>
      </w:r>
      <w:proofErr w:type="spellStart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coexecutora</w:t>
      </w:r>
      <w:proofErr w:type="spellEnd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 xml:space="preserve"> se houver.</w:t>
      </w:r>
    </w:p>
    <w:p w:rsidR="00997C7F" w:rsidRPr="00997C7F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 xml:space="preserve">Para cada integrante da equipe executora relacionado nesta aba, associar o número CNPJ da instituição (proponente, executor, </w:t>
      </w:r>
      <w:proofErr w:type="spellStart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coexecutor</w:t>
      </w:r>
      <w:proofErr w:type="spellEnd"/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, interveniente) previamente indicada na aba “Dados Cadastrais” para a qual o indicado estará associado.</w:t>
      </w:r>
    </w:p>
    <w:p w:rsidR="00E81D81" w:rsidRDefault="00997C7F" w:rsidP="00997C7F">
      <w:pPr>
        <w:pStyle w:val="Ttulo1"/>
        <w:numPr>
          <w:ilvl w:val="0"/>
          <w:numId w:val="7"/>
        </w:numPr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</w:pPr>
      <w:r w:rsidRPr="00997C7F">
        <w:rPr>
          <w:rFonts w:eastAsia="Times New Roman"/>
          <w:b w:val="0"/>
          <w:bCs w:val="0"/>
          <w:i/>
          <w:color w:val="0070C0"/>
          <w:sz w:val="16"/>
          <w:szCs w:val="16"/>
          <w:lang w:val="pt-BR" w:eastAsia="pt-BR"/>
        </w:rPr>
        <w:t>Especificar a que atividades do projeto está relacionado o integrante.</w:t>
      </w:r>
    </w:p>
    <w:p w:rsidR="00997C7F" w:rsidRDefault="00997C7F" w:rsidP="00997C7F">
      <w:pPr>
        <w:pStyle w:val="Ttulo1"/>
      </w:pPr>
    </w:p>
    <w:p w:rsidR="00A95699" w:rsidRDefault="00A95699">
      <w:pPr>
        <w:pStyle w:val="Corpodetexto"/>
        <w:spacing w:before="5"/>
        <w:rPr>
          <w:rFonts w:ascii="Arial"/>
          <w:b/>
          <w:sz w:val="24"/>
        </w:rPr>
      </w:pPr>
    </w:p>
    <w:p w:rsidR="00A95699" w:rsidRDefault="00E81D81">
      <w:pPr>
        <w:ind w:left="120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Equipe</w:t>
      </w:r>
      <w:r>
        <w:rPr>
          <w:rFonts w:ascii="Arial"/>
          <w:b/>
          <w:spacing w:val="-1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Executora</w:t>
      </w:r>
    </w:p>
    <w:p w:rsidR="00A95699" w:rsidRDefault="00A95699">
      <w:pPr>
        <w:pStyle w:val="Corpodetexto"/>
        <w:rPr>
          <w:rFonts w:ascii="Arial"/>
          <w:b/>
          <w:sz w:val="20"/>
        </w:rPr>
      </w:pPr>
    </w:p>
    <w:tbl>
      <w:tblPr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Nome: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778.070.811-04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CPF: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Valdemar Lacerda Jr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Titulação: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Doutorado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Instituição / País / Ano: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Área de especialização: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Vínculo (CNPJ):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ind w:left="142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72F5D" w:rsidRPr="00072F5D" w:rsidTr="00072F5D">
        <w:trPr>
          <w:trHeight w:val="2211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Função</w:t>
            </w:r>
            <w:r>
              <w:rPr>
                <w:sz w:val="18"/>
                <w:szCs w:val="18"/>
              </w:rPr>
              <w:t xml:space="preserve"> (Escolher apenas uma opção)</w:t>
            </w:r>
          </w:p>
        </w:tc>
        <w:tc>
          <w:tcPr>
            <w:tcW w:w="7995" w:type="dxa"/>
            <w:vAlign w:val="center"/>
          </w:tcPr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Analista Técnico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Apoio Administrativo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Apoio Técnico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Consultor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Coordenador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x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)</w:t>
            </w:r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Coordenador Geral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Estudante</w:t>
            </w:r>
          </w:p>
          <w:p w:rsid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Pesquisador</w:t>
            </w:r>
          </w:p>
          <w:p w:rsidR="00072F5D" w:rsidRPr="00072F5D" w:rsidRDefault="00072F5D" w:rsidP="00072F5D">
            <w:pPr>
              <w:pStyle w:val="z-comboitem"/>
              <w:numPr>
                <w:ilvl w:val="0"/>
                <w:numId w:val="10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</w:t>
            </w:r>
            <w:proofErr w:type="gramEnd"/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Bolsista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Horas por semana dedicadas ao projeto: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072F5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Número de meses dedicados ao projeto: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Custeio</w:t>
            </w:r>
            <w:r>
              <w:rPr>
                <w:sz w:val="18"/>
                <w:szCs w:val="18"/>
              </w:rPr>
              <w:t xml:space="preserve"> (escolher apenas uma opção)</w:t>
            </w:r>
            <w:r w:rsidRPr="00072F5D">
              <w:rPr>
                <w:sz w:val="18"/>
                <w:szCs w:val="18"/>
              </w:rPr>
              <w:t>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8"/>
              </w:rPr>
            </w:pPr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>(  ) FINEP</w:t>
            </w:r>
          </w:p>
          <w:p w:rsidR="00072F5D" w:rsidRPr="00072F5D" w:rsidRDefault="00072F5D" w:rsidP="0007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color w:val="000000"/>
                <w:sz w:val="16"/>
                <w:szCs w:val="18"/>
              </w:rPr>
              <w:t>x</w:t>
            </w:r>
            <w:r w:rsidRPr="00072F5D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) Contrapartida</w:t>
            </w:r>
          </w:p>
        </w:tc>
      </w:tr>
      <w:tr w:rsidR="00072F5D" w:rsidRPr="00072F5D" w:rsidTr="00072F5D">
        <w:trPr>
          <w:trHeight w:val="414"/>
        </w:trPr>
        <w:tc>
          <w:tcPr>
            <w:tcW w:w="2705" w:type="dxa"/>
            <w:shd w:val="clear" w:color="auto" w:fill="D9D9D9" w:themeFill="background1" w:themeFillShade="D9"/>
          </w:tcPr>
          <w:p w:rsidR="00072F5D" w:rsidRPr="00072F5D" w:rsidRDefault="00072F5D" w:rsidP="00072F5D">
            <w:pPr>
              <w:rPr>
                <w:sz w:val="18"/>
                <w:szCs w:val="18"/>
              </w:rPr>
            </w:pPr>
            <w:r w:rsidRPr="00072F5D">
              <w:rPr>
                <w:sz w:val="18"/>
                <w:szCs w:val="18"/>
              </w:rPr>
              <w:t>Atividades:</w:t>
            </w:r>
          </w:p>
        </w:tc>
        <w:tc>
          <w:tcPr>
            <w:tcW w:w="7995" w:type="dxa"/>
            <w:vAlign w:val="center"/>
          </w:tcPr>
          <w:p w:rsidR="00072F5D" w:rsidRPr="00072F5D" w:rsidRDefault="00072F5D" w:rsidP="0007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Todas</w:t>
            </w:r>
          </w:p>
        </w:tc>
      </w:tr>
    </w:tbl>
    <w:p w:rsidR="00997C7F" w:rsidRDefault="00997C7F" w:rsidP="00997C7F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p w:rsidR="00997C7F" w:rsidRDefault="00997C7F" w:rsidP="00997C7F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</w:p>
    <w:p w:rsidR="00997C7F" w:rsidRPr="00997C7F" w:rsidRDefault="00997C7F" w:rsidP="00997C7F">
      <w:pPr>
        <w:ind w:left="142"/>
        <w:rPr>
          <w:rFonts w:ascii="Times New Roman"/>
          <w:b/>
          <w:color w:val="F79646" w:themeColor="accent6"/>
        </w:rPr>
      </w:pPr>
      <w:r>
        <w:rPr>
          <w:rFonts w:ascii="Times New Roman"/>
          <w:b/>
          <w:color w:val="F79646" w:themeColor="accent6"/>
        </w:rPr>
        <w:t xml:space="preserve">+ </w:t>
      </w:r>
      <w:r w:rsidRPr="00997C7F">
        <w:rPr>
          <w:rFonts w:ascii="Times New Roman"/>
          <w:b/>
          <w:color w:val="F79646" w:themeColor="accent6"/>
        </w:rPr>
        <w:t>Pode adicionar quantas pessoas forem necess</w:t>
      </w:r>
      <w:r w:rsidRPr="00997C7F">
        <w:rPr>
          <w:rFonts w:ascii="Times New Roman"/>
          <w:b/>
          <w:color w:val="F79646" w:themeColor="accent6"/>
        </w:rPr>
        <w:t>á</w:t>
      </w:r>
      <w:r w:rsidRPr="00997C7F">
        <w:rPr>
          <w:rFonts w:ascii="Times New Roman"/>
          <w:b/>
          <w:color w:val="F79646" w:themeColor="accent6"/>
        </w:rPr>
        <w:t xml:space="preserve">rias </w:t>
      </w:r>
    </w:p>
    <w:p w:rsidR="00A95699" w:rsidRPr="00997C7F" w:rsidRDefault="00A95699">
      <w:pPr>
        <w:rPr>
          <w:rFonts w:ascii="Times New Roman"/>
          <w:b/>
          <w:color w:val="F79646" w:themeColor="accent6"/>
        </w:rPr>
        <w:sectPr w:rsidR="00A95699" w:rsidRPr="00997C7F">
          <w:pgSz w:w="11900" w:h="16840"/>
          <w:pgMar w:top="1600" w:right="480" w:bottom="820" w:left="480" w:header="380" w:footer="629" w:gutter="0"/>
          <w:cols w:space="720"/>
        </w:sectPr>
      </w:pPr>
    </w:p>
    <w:p w:rsidR="00A95699" w:rsidRDefault="00E81D81">
      <w:pPr>
        <w:pStyle w:val="Ttulo1"/>
        <w:rPr>
          <w:w w:val="90"/>
        </w:rPr>
      </w:pPr>
      <w:r>
        <w:rPr>
          <w:w w:val="90"/>
        </w:rPr>
        <w:lastRenderedPageBreak/>
        <w:t>Cronograma</w:t>
      </w:r>
      <w:r>
        <w:rPr>
          <w:spacing w:val="36"/>
          <w:w w:val="90"/>
        </w:rPr>
        <w:t xml:space="preserve"> </w:t>
      </w:r>
      <w:r>
        <w:rPr>
          <w:w w:val="90"/>
        </w:rPr>
        <w:t>Físico</w:t>
      </w:r>
    </w:p>
    <w:p w:rsidR="00072F5D" w:rsidRPr="00072F5D" w:rsidRDefault="00072F5D" w:rsidP="00072F5D">
      <w:pPr>
        <w:pStyle w:val="NormalWeb"/>
        <w:spacing w:after="15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72F5D">
        <w:rPr>
          <w:rFonts w:ascii="Arial" w:hAnsi="Arial" w:cs="Arial"/>
          <w:i/>
          <w:color w:val="0070C0"/>
          <w:sz w:val="16"/>
          <w:szCs w:val="16"/>
        </w:rPr>
        <w:t>Caso o projeto venha a ser contratado, qualquer alteração nas metas deve ter a concordância explícita e formal de todos os partícipes e da FINEP.</w:t>
      </w:r>
    </w:p>
    <w:p w:rsidR="00072F5D" w:rsidRPr="00072F5D" w:rsidRDefault="00072F5D" w:rsidP="00072F5D">
      <w:pPr>
        <w:pStyle w:val="NormalWeb"/>
        <w:numPr>
          <w:ilvl w:val="0"/>
          <w:numId w:val="2"/>
        </w:numPr>
        <w:tabs>
          <w:tab w:val="clear" w:pos="720"/>
        </w:tabs>
        <w:spacing w:after="15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72F5D">
        <w:rPr>
          <w:rFonts w:ascii="Arial" w:hAnsi="Arial" w:cs="Arial"/>
          <w:i/>
          <w:color w:val="0070C0"/>
          <w:sz w:val="16"/>
          <w:szCs w:val="16"/>
        </w:rPr>
        <w:t>Metas Físicas: Desdobre o objetivo geral em finalidades de caráter mais específico (200 caracteres / meta)</w:t>
      </w:r>
    </w:p>
    <w:p w:rsidR="00072F5D" w:rsidRPr="00072F5D" w:rsidRDefault="00072F5D" w:rsidP="00072F5D">
      <w:pPr>
        <w:pStyle w:val="NormalWeb"/>
        <w:numPr>
          <w:ilvl w:val="0"/>
          <w:numId w:val="2"/>
        </w:numPr>
        <w:tabs>
          <w:tab w:val="clear" w:pos="720"/>
        </w:tabs>
        <w:spacing w:after="15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72F5D">
        <w:rPr>
          <w:rFonts w:ascii="Arial" w:hAnsi="Arial" w:cs="Arial"/>
          <w:i/>
          <w:color w:val="0070C0"/>
          <w:sz w:val="16"/>
          <w:szCs w:val="16"/>
        </w:rPr>
        <w:t>Atividades: Descrever, resumidamente, uma ou mais atividades necessárias para atingir cada meta do projeto. (200 caracteres / atividade)</w:t>
      </w:r>
    </w:p>
    <w:p w:rsidR="00072F5D" w:rsidRPr="00072F5D" w:rsidRDefault="00072F5D" w:rsidP="00072F5D">
      <w:pPr>
        <w:pStyle w:val="NormalWeb"/>
        <w:numPr>
          <w:ilvl w:val="0"/>
          <w:numId w:val="2"/>
        </w:numPr>
        <w:tabs>
          <w:tab w:val="clear" w:pos="720"/>
        </w:tabs>
        <w:spacing w:after="15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72F5D">
        <w:rPr>
          <w:rFonts w:ascii="Arial" w:hAnsi="Arial" w:cs="Arial"/>
          <w:i/>
          <w:color w:val="0070C0"/>
          <w:sz w:val="16"/>
          <w:szCs w:val="16"/>
        </w:rPr>
        <w:t>Indicador Físico de Execução: Definir os indicadores - sempre que possível de caráter quantitativo - que sejam mais adequados para aferir o término da execução de cada atividade considerada, informando quantidades e unidades de medida. (200 caracteres / indicador)</w:t>
      </w:r>
    </w:p>
    <w:p w:rsidR="00E81D81" w:rsidRPr="00072F5D" w:rsidRDefault="00072F5D" w:rsidP="00072F5D">
      <w:pPr>
        <w:pStyle w:val="NormalWeb"/>
        <w:numPr>
          <w:ilvl w:val="0"/>
          <w:numId w:val="2"/>
        </w:numPr>
        <w:tabs>
          <w:tab w:val="clear" w:pos="720"/>
        </w:tabs>
        <w:spacing w:after="15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72F5D">
        <w:rPr>
          <w:rFonts w:ascii="Arial" w:hAnsi="Arial" w:cs="Arial"/>
          <w:i/>
          <w:color w:val="0070C0"/>
          <w:sz w:val="16"/>
          <w:szCs w:val="16"/>
        </w:rPr>
        <w:t xml:space="preserve">Indicar o número do mês correspondente ao Início e Fim de cada atividade, compatível com o prazo de execução do </w:t>
      </w:r>
      <w:proofErr w:type="gramStart"/>
      <w:r w:rsidRPr="00072F5D">
        <w:rPr>
          <w:rFonts w:ascii="Arial" w:hAnsi="Arial" w:cs="Arial"/>
          <w:i/>
          <w:color w:val="0070C0"/>
          <w:sz w:val="16"/>
          <w:szCs w:val="16"/>
        </w:rPr>
        <w:t>projeto.</w:t>
      </w:r>
      <w:r w:rsidR="00E81D81" w:rsidRPr="00072F5D">
        <w:rPr>
          <w:rFonts w:ascii="Arial" w:hAnsi="Arial" w:cs="Arial"/>
          <w:i/>
          <w:color w:val="0070C0"/>
          <w:sz w:val="16"/>
          <w:szCs w:val="16"/>
        </w:rPr>
        <w:t>.</w:t>
      </w:r>
      <w:proofErr w:type="gramEnd"/>
    </w:p>
    <w:p w:rsidR="00A95699" w:rsidRDefault="00A95699">
      <w:pPr>
        <w:pStyle w:val="Corpodetexto"/>
        <w:spacing w:before="5"/>
        <w:rPr>
          <w:rFonts w:ascii="Arial"/>
          <w:b/>
          <w:sz w:val="24"/>
        </w:rPr>
      </w:pPr>
    </w:p>
    <w:p w:rsidR="00A95699" w:rsidRPr="00072F5D" w:rsidRDefault="00072F5D">
      <w:pPr>
        <w:rPr>
          <w:rFonts w:ascii="Arial" w:hAnsi="Arial"/>
          <w:b/>
          <w:color w:val="FF0000"/>
          <w:w w:val="95"/>
          <w:sz w:val="20"/>
          <w:highlight w:val="yellow"/>
        </w:rPr>
      </w:pPr>
      <w:r w:rsidRPr="00072F5D">
        <w:rPr>
          <w:rFonts w:ascii="Arial" w:hAnsi="Arial"/>
          <w:b/>
          <w:color w:val="FF0000"/>
          <w:w w:val="95"/>
          <w:sz w:val="20"/>
          <w:highlight w:val="yellow"/>
        </w:rPr>
        <w:t xml:space="preserve">Planilha  - Anexo </w:t>
      </w:r>
    </w:p>
    <w:p w:rsidR="00072F5D" w:rsidRDefault="00072F5D">
      <w:pPr>
        <w:rPr>
          <w:rFonts w:ascii="Arial" w:hAnsi="Arial"/>
          <w:sz w:val="16"/>
        </w:rPr>
      </w:pPr>
    </w:p>
    <w:p w:rsidR="00072F5D" w:rsidRDefault="00072F5D">
      <w:pPr>
        <w:rPr>
          <w:rFonts w:ascii="Arial" w:hAnsi="Arial"/>
          <w:sz w:val="16"/>
        </w:rPr>
      </w:pPr>
    </w:p>
    <w:p w:rsidR="00072F5D" w:rsidRDefault="00072F5D">
      <w:pPr>
        <w:rPr>
          <w:rFonts w:ascii="Arial" w:hAnsi="Arial"/>
          <w:sz w:val="16"/>
        </w:rPr>
      </w:pPr>
    </w:p>
    <w:p w:rsidR="00A95699" w:rsidRDefault="00E81D81" w:rsidP="00072F5D">
      <w:pPr>
        <w:pStyle w:val="Ttulo1"/>
        <w:ind w:left="0"/>
        <w:rPr>
          <w:w w:val="90"/>
        </w:rPr>
      </w:pPr>
      <w:r>
        <w:rPr>
          <w:w w:val="90"/>
        </w:rPr>
        <w:t>Itens</w:t>
      </w:r>
      <w:r>
        <w:rPr>
          <w:spacing w:val="17"/>
          <w:w w:val="90"/>
        </w:rPr>
        <w:t xml:space="preserve"> </w:t>
      </w:r>
      <w:r>
        <w:rPr>
          <w:w w:val="90"/>
        </w:rPr>
        <w:t>Solicitados</w:t>
      </w:r>
    </w:p>
    <w:p w:rsidR="00072F5D" w:rsidRPr="00072F5D" w:rsidRDefault="00072F5D" w:rsidP="00072F5D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As despesas apoiáveis deverão ser enquadradas nos seguintes elementos de despesas: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Despesas Correntes: pagamento de pessoal, material de consumo, diárias nacionais, passagens nacionais e serviços de terceiros (pessoa física e jurídica), bolsas;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A rubrica Serviços de Terceiros – Bolsas está limitada a 30% do valor dos recursos solicitados à Finep, nos termos do item 6.1.1. deste Edital e Anexo 7.</w:t>
      </w:r>
    </w:p>
    <w:p w:rsidR="00072F5D" w:rsidRDefault="00072F5D" w:rsidP="00072F5D">
      <w:pPr>
        <w:pStyle w:val="PargrafodaLista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Os valores e tipos das bolsas a serem concedidas deverão ter como referência as bolsas de pesquisa de Fomento Tecnológico e Extensão Inovadora no Brasil do CNPq, conforme Anexo 7, limitadas exclusivamente aos tipos: Desenvolvimento Tecnológico Industrial (DTI), Especialista Visitante (EV), Extensão no País (EXP), Fixação e Capacitação de Recursos Humanos - Fundos Setoriais – (SET). Para fins de cálculo pró-rata deve-se considerar a carga horária de 40 horas semanais.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A gestão das bolsas (seleção, pagamento, etc.) é de responsabilidade da instituição proponente.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Despesas de Capital: obras de adaptações na estrutura predial, quando justificadas de maneira clara e que não sejam objeto único do pleito; material permanente e equipamentos;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Despesas Operacionais e Administrativas: O projeto poderá solicitar a cobertura de despesas operacionais e administrativas, de caráter indivisível, respaldadas na Lei de Inovação, até o limite de 5% do valor dos recursos federais solicitados.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Não serão apoiadas despesas com consultorias para estudos de viabilidade e estudos de potencialidades regionais, pavimentação e iluminação de ruas, redes pluviais e de esgoto, acesso a rede de energia elétrica, entre outras despesas de </w:t>
      </w:r>
      <w:proofErr w:type="spell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pré</w:t>
      </w:r>
      <w:proofErr w:type="spell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-investimento.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Caso as obras de infraestrutura caracterizem a ampliação de área construída ou a instalação de novas estruturas físicas em imóveis cuja propriedade pertença à entidade privada sem fins lucrativos, a liberação de recursos ficará condicionada à apresentação da Certidão do Registro Geral de Imóveis da matrícula do bem com inclusão de cláusula de inalienabilidade ou de promessa de transferência da propriedade à Administração Pública, na hipótese de falência, dissolução ou extinção, nos termos do art. 6º, § 3º, do Decreto nº 9.283/18.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As despesas apoiáveis (item 6 do Edital) deverão ser destinadas às instituições executora e/ou </w:t>
      </w:r>
      <w:proofErr w:type="spell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coexecutora</w:t>
      </w:r>
      <w:proofErr w:type="spell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(s), com exceção do item "Despesas Operacionais e Administrativas", este destinado exclusivamente à instituição proponente</w:t>
      </w:r>
    </w:p>
    <w:p w:rsidR="00072F5D" w:rsidRPr="00072F5D" w:rsidRDefault="00072F5D" w:rsidP="00072F5D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Despesas acessórias com importação (frete, seguros, despesas alfandegárias): recursos solicitados limitados a 20% do valor dos itens importados.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b/>
          <w:i/>
          <w:color w:val="0070C0"/>
          <w:sz w:val="16"/>
          <w:szCs w:val="16"/>
          <w:lang w:val="pt-BR" w:eastAsia="pt-BR"/>
        </w:rPr>
        <w:t>Descrição:</w:t>
      </w: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Descrição do item (Limite de 150 caracteres)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b/>
          <w:i/>
          <w:color w:val="0070C0"/>
          <w:sz w:val="16"/>
          <w:szCs w:val="16"/>
          <w:lang w:val="pt-BR" w:eastAsia="pt-BR"/>
        </w:rPr>
        <w:t>Finalidade:</w:t>
      </w: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Descrever o item e a sua finalidade no projeto. Informar a necessidade de cada item relacionando-o com a execução das atividades previstas no projeto. (Limite de 200 caracteres)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b/>
          <w:i/>
          <w:color w:val="0070C0"/>
          <w:sz w:val="16"/>
          <w:szCs w:val="16"/>
          <w:lang w:val="pt-BR" w:eastAsia="pt-BR"/>
        </w:rPr>
        <w:t>Destinação:</w:t>
      </w: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Indicar o CNPJ de qual instituição participante do projeto (previamente elencada na aba Dados Cadastrais) será destinado cada um dos itens solicitados.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b/>
          <w:i/>
          <w:color w:val="0070C0"/>
          <w:sz w:val="16"/>
          <w:szCs w:val="16"/>
          <w:lang w:val="pt-BR" w:eastAsia="pt-BR"/>
        </w:rPr>
        <w:t>Elementos de despesa</w:t>
      </w: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passíveis de financiamento: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Pagamento de Pessoal: Detalhar os Vencimentos e o período de atuação no projeto, a ser pago com recursos solicitados.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Diárias (Pessoal Civil/Militar): Descrever detalhadamente a finalidade de cada Diária solicitada. Agrupamentos serão admitidos somente se a finalidade, detalhadamente descrita, for idêntica, como </w:t>
      </w:r>
      <w:proofErr w:type="spellStart"/>
      <w:proofErr w:type="gram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p.ex</w:t>
      </w:r>
      <w:proofErr w:type="spellEnd"/>
      <w:proofErr w:type="gram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: 10 diárias para participação de dois pesquisadores, durante 5 dias cada um, no Congresso “XXX”.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Material de Consumo Nacional: Descrever detalhadamente cada item solicitado. Itens semelhantes podem ser agrupados por tipo (p.ex., vidraria, reagentes, combustíveis, etc.) Serão </w:t>
      </w:r>
      <w:proofErr w:type="gram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considerados Nacionais</w:t>
      </w:r>
      <w:proofErr w:type="gram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os materiais que forem adquiridos no país.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Material de Consumo Importado: Descrever detalhadamente cada item solicitado. Itens semelhantes podem ser agrupados por tipo (p.ex., vidraria, reagentes, combustíveis, etc.) Serão </w:t>
      </w:r>
      <w:proofErr w:type="gram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considerados Importados</w:t>
      </w:r>
      <w:proofErr w:type="gram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todos os materiais que forem adquiridos fora do país.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Passagens e Despesas de Locomoção: Detalhar cada viagem indicando o trecho. Agrupamentos serão admitidos somente se a finalidade, detalhadamente descrita, for idêntica.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Outros Serviços de Terceiros/Pessoa Física: Detalhar e justificar cada um dos itens solicitados, indicando ainda a duração de cada serviço. Indicar separadamente cada beneficiário e incluir o valor dos encargos incidentes.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lastRenderedPageBreak/>
        <w:t>Outras Despesas com Serviços de Terceiros/Pessoa Jurídica: Detalhar e Justificar cada item separadamente. Sempre que ocorrer a aquisição de itens importados, considerar a necessidade de inclusão das despesas acessórias correspondentes, tais como fretes, armazenagens, seguros, impostos e taxas.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Obras e Instalações: Observar descrição e exigências documentais descritas no Edital.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proofErr w:type="gram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Equipamento e Material Permanente</w:t>
      </w:r>
      <w:proofErr w:type="gram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Nacional: Agrupar apenas quando se tratar de itens idênticos. Descrever detalhadamente e justificar cada item solicitado. Equipamentos Importados a serem adquiridos no país devem ser considerados Equipamentos Nacionais.</w:t>
      </w:r>
    </w:p>
    <w:p w:rsidR="00072F5D" w:rsidRPr="00072F5D" w:rsidRDefault="00072F5D" w:rsidP="00072F5D">
      <w:pPr>
        <w:widowControl/>
        <w:numPr>
          <w:ilvl w:val="2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proofErr w:type="gram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Equipamento e Material Permanente</w:t>
      </w:r>
      <w:proofErr w:type="gram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Importado: Agrupar apenas quando se tratar de itens idênticos. Descrever detalhadamente e justificar cada item solicitado. Informar o país de origem.</w:t>
      </w:r>
    </w:p>
    <w:p w:rsidR="00072F5D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Recursos Finep: A FINEP concederá o valor mínimo de R$ 2.000.000,00 (dois milhões de reais) e máximo de R$ 3.000.000,00 (três milhões de reais) para as propostas que não envolvam a estruturação de Fábricas de Inovação Solidárias e em propostas que envolvam a estruturação de Fábricas de Inovação Solidárias deverá ser de, no mínimo, R$ 2.000.000,00 (dois milhões de reais) até, no máximo, R$ 5.000.000,00 (cinco milhões de reais) exclusivamente para o desenvolvimento do projeto.</w:t>
      </w:r>
    </w:p>
    <w:p w:rsidR="00E81D81" w:rsidRPr="00072F5D" w:rsidRDefault="00072F5D" w:rsidP="00072F5D">
      <w:pPr>
        <w:pStyle w:val="Pargrafoda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1418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Participação: Nas rubricas Pagamento de Pessoal e Outros serviços de Terceiros / Pessoa Física, indicar o nome do membro participante da equipe executora recebedor dos recursos solicitados como custeio</w:t>
      </w:r>
      <w:r w:rsidR="00E81D81"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.</w:t>
      </w:r>
    </w:p>
    <w:p w:rsidR="00E81D81" w:rsidRDefault="00E81D81">
      <w:pPr>
        <w:pStyle w:val="Ttulo1"/>
      </w:pPr>
    </w:p>
    <w:p w:rsidR="00072F5D" w:rsidRPr="00072F5D" w:rsidRDefault="00072F5D" w:rsidP="00072F5D">
      <w:pPr>
        <w:rPr>
          <w:rFonts w:ascii="Arial" w:hAnsi="Arial"/>
          <w:b/>
          <w:color w:val="FF0000"/>
          <w:w w:val="95"/>
          <w:sz w:val="20"/>
          <w:highlight w:val="yellow"/>
        </w:rPr>
      </w:pPr>
      <w:r w:rsidRPr="00072F5D">
        <w:rPr>
          <w:rFonts w:ascii="Arial" w:hAnsi="Arial"/>
          <w:b/>
          <w:color w:val="FF0000"/>
          <w:w w:val="95"/>
          <w:sz w:val="20"/>
          <w:highlight w:val="yellow"/>
        </w:rPr>
        <w:t xml:space="preserve">Planilha  - Anexo </w:t>
      </w:r>
    </w:p>
    <w:p w:rsidR="00072F5D" w:rsidRDefault="00072F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072F5D" w:rsidRDefault="00072F5D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:rsidR="00A95699" w:rsidRDefault="00E81D81">
      <w:pPr>
        <w:pStyle w:val="Ttulo1"/>
      </w:pPr>
      <w:r>
        <w:lastRenderedPageBreak/>
        <w:t>Anexos</w:t>
      </w:r>
    </w:p>
    <w:p w:rsidR="00072F5D" w:rsidRPr="00072F5D" w:rsidRDefault="00072F5D" w:rsidP="00072F5D">
      <w:pPr>
        <w:pStyle w:val="Corpodetexto"/>
        <w:numPr>
          <w:ilvl w:val="0"/>
          <w:numId w:val="17"/>
        </w:numPr>
        <w:spacing w:line="372" w:lineRule="auto"/>
        <w:ind w:right="214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Essa seção se destina a permitir a apresentação dos ANEXOS, sejam obrigatórios, sejam aqueles considerados importantes para o julgamento da proposta, caso haja, mencionados no item 7 e seus subitens no Edital.</w:t>
      </w:r>
    </w:p>
    <w:p w:rsidR="00072F5D" w:rsidRPr="00072F5D" w:rsidRDefault="00072F5D" w:rsidP="00072F5D">
      <w:pPr>
        <w:pStyle w:val="Corpodetexto"/>
        <w:numPr>
          <w:ilvl w:val="0"/>
          <w:numId w:val="17"/>
        </w:numPr>
        <w:spacing w:line="372" w:lineRule="auto"/>
        <w:ind w:right="214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Atente para a obrigação de apresentação de anexos considerados como opcionais, de acordo com as condições previstas no Edital.</w:t>
      </w:r>
    </w:p>
    <w:p w:rsidR="00072F5D" w:rsidRDefault="00072F5D" w:rsidP="00072F5D">
      <w:pPr>
        <w:pStyle w:val="Corpodetexto"/>
        <w:numPr>
          <w:ilvl w:val="0"/>
          <w:numId w:val="17"/>
        </w:numPr>
        <w:spacing w:line="372" w:lineRule="auto"/>
        <w:ind w:right="214"/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</w:pPr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Os anexos deverão ser encaminhados em formato </w:t>
      </w:r>
      <w:proofErr w:type="spell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pdf</w:t>
      </w:r>
      <w:proofErr w:type="spell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(</w:t>
      </w:r>
      <w:proofErr w:type="spell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Portable</w:t>
      </w:r>
      <w:proofErr w:type="spell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</w:t>
      </w:r>
      <w:proofErr w:type="spellStart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>Document</w:t>
      </w:r>
      <w:proofErr w:type="spellEnd"/>
      <w:r w:rsidRPr="00072F5D">
        <w:rPr>
          <w:rFonts w:ascii="Arial" w:eastAsia="Times New Roman" w:hAnsi="Arial" w:cs="Arial"/>
          <w:i/>
          <w:color w:val="0070C0"/>
          <w:sz w:val="16"/>
          <w:szCs w:val="16"/>
          <w:lang w:val="pt-BR" w:eastAsia="pt-BR"/>
        </w:rPr>
        <w:t xml:space="preserve"> Format).</w:t>
      </w:r>
    </w:p>
    <w:p w:rsidR="00072F5D" w:rsidRDefault="00072F5D" w:rsidP="00072F5D">
      <w:pPr>
        <w:pStyle w:val="Corpodetexto"/>
        <w:spacing w:line="372" w:lineRule="auto"/>
        <w:ind w:left="120" w:right="214"/>
        <w:rPr>
          <w:rFonts w:ascii="Arial" w:hAnsi="Arial" w:cs="Arial"/>
        </w:rPr>
      </w:pPr>
    </w:p>
    <w:p w:rsidR="00D80610" w:rsidRDefault="00D80610" w:rsidP="00072F5D">
      <w:pPr>
        <w:pStyle w:val="Corpodetexto"/>
        <w:spacing w:line="372" w:lineRule="auto"/>
        <w:ind w:left="120" w:right="214"/>
        <w:rPr>
          <w:rFonts w:ascii="Arial" w:hAnsi="Arial" w:cs="Arial"/>
        </w:rPr>
      </w:pPr>
    </w:p>
    <w:p w:rsidR="00D80610" w:rsidRDefault="00D80610" w:rsidP="00072F5D">
      <w:pPr>
        <w:pStyle w:val="Corpodetexto"/>
        <w:spacing w:line="372" w:lineRule="auto"/>
        <w:ind w:left="120" w:right="214"/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t>Anexos obrigatórios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8061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Atos constitutivos atualizados (estatuto, regimento ou outro documento equivalente) e eventuais alterações, caso não esteja consolidado:</w:t>
      </w:r>
    </w:p>
    <w:p w:rsidR="00D80610" w:rsidRPr="00D80610" w:rsidRDefault="00D80610" w:rsidP="00D80610">
      <w:pPr>
        <w:pStyle w:val="PargrafodaLista"/>
        <w:widowControl/>
        <w:numPr>
          <w:ilvl w:val="0"/>
          <w:numId w:val="20"/>
        </w:numPr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 w:rsidRPr="00D80610">
        <w:rPr>
          <w:rFonts w:ascii="Open Sans" w:eastAsia="Times New Roman" w:hAnsi="Open Sans" w:cs="Open Sans"/>
          <w:sz w:val="20"/>
          <w:szCs w:val="20"/>
          <w:lang w:val="pt-BR" w:eastAsia="pt-BR"/>
        </w:rPr>
        <w:t>Ato de eleição/nomeação da atual diretoria: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Instrumento de procuração, caso a representação legal se dê nessa forma nos documentos solicitados nesse edital:</w:t>
      </w:r>
      <w:r w:rsidRPr="00D8061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(opcional)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Documento que comprove a formalização do arranjo institucional entre TODOS os partícipes (proponente, executor principal, coexecutor e interveniente), assinado pelos representantes legais das respectivas instituições, conforme Anexo 10 do Edital.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Carta de anuência da(s) comunidade(s) a ser(em) atendida(s) pelo projeto, conforme Anexo 5: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Definição da solução de agregação de valor a ser implementada na cadeia produtiva;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Definição do desafio (item 2.1 do Edital) que será objeto da solução com a devida justificativa: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Infraestrutura operacional, equipe com curriculum vitae e indicação da dedicação para dar suporte ao desenvolvimento da solução: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Descrição dos serviços técnicos colocados à disposição da comunidade selecionada para desenvolvimento da solução: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Estudo de campo que demonstre que a questão/problema é relevante para a comunidade: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Resultados e impactos esperados: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Parcerias, articulações institucionais e ações conjuntas com o setor produtivo: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Política de Inovação, em caso de ICT executora pública</w:t>
      </w:r>
      <w:r>
        <w:rPr>
          <w:rFonts w:ascii="Arial" w:hAnsi="Arial" w:cs="Arial"/>
          <w:sz w:val="20"/>
          <w:szCs w:val="20"/>
        </w:rPr>
        <w:t xml:space="preserve"> (opcional):</w:t>
      </w:r>
    </w:p>
    <w:p w:rsidR="00D80610" w:rsidRDefault="00D80610" w:rsidP="00D80610">
      <w:pPr>
        <w:pStyle w:val="Corpodetexto"/>
        <w:spacing w:line="372" w:lineRule="auto"/>
        <w:ind w:left="720" w:right="214"/>
        <w:rPr>
          <w:rFonts w:ascii="Arial" w:hAnsi="Arial" w:cs="Arial"/>
          <w:sz w:val="20"/>
          <w:szCs w:val="20"/>
        </w:rPr>
      </w:pPr>
    </w:p>
    <w:p w:rsidR="00D80610" w:rsidRDefault="00D80610" w:rsidP="00D80610">
      <w:pPr>
        <w:pStyle w:val="Corpodetexto"/>
        <w:spacing w:line="372" w:lineRule="auto"/>
        <w:ind w:left="720" w:right="214"/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t>Anexos referentes aos itens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Orçamento (conforme itens 6.1.1.iv e 6.1.2.i):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Proforma (conforme item 6.1.2.i do edital):</w:t>
      </w:r>
    </w:p>
    <w:p w:rsidR="00D80610" w:rsidRDefault="00D80610" w:rsidP="00D80610">
      <w:pPr>
        <w:pStyle w:val="Corpodetexto"/>
        <w:spacing w:line="372" w:lineRule="auto"/>
        <w:ind w:right="214"/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</w:pPr>
    </w:p>
    <w:p w:rsidR="00D80610" w:rsidRDefault="00D80610" w:rsidP="00D80610">
      <w:pPr>
        <w:pStyle w:val="Corpodetexto"/>
        <w:spacing w:line="372" w:lineRule="auto"/>
        <w:ind w:right="214"/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t>Anexos referentes ao Projeto Resumido</w:t>
      </w: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t xml:space="preserve"> </w:t>
      </w:r>
      <w:r w:rsidRPr="00D80610">
        <w:rPr>
          <w:rFonts w:ascii="Open Sans" w:hAnsi="Open Sans" w:cs="Open Sans"/>
          <w:caps/>
          <w:color w:val="F79646" w:themeColor="accent6"/>
          <w:sz w:val="21"/>
          <w:szCs w:val="21"/>
          <w:shd w:val="clear" w:color="auto" w:fill="FFFFFF"/>
        </w:rPr>
        <w:t>(se solicitado no projeto)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Planta Baixa ou justificativa para dispensa: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Orçamento Sintético: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Cronograma de Execução: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obras/serviços de pequeno porte e sem complexidade técnica (Anexo IV):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Comprovação do direito de propriedade do imóvel: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equivalência de endereço do imóvel (Anexo VII):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Desnecessidade de Licença Ambiental (Anexo VIII):</w:t>
      </w:r>
    </w:p>
    <w:p w:rsidR="00D80610" w:rsidRDefault="00D80610" w:rsidP="00D80610">
      <w:pPr>
        <w:pStyle w:val="Corpodetexto"/>
        <w:spacing w:line="372" w:lineRule="auto"/>
        <w:ind w:left="720" w:right="214"/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lastRenderedPageBreak/>
        <w:t>Anexos referentes ao Projeto Básico</w:t>
      </w:r>
      <w:r>
        <w:rPr>
          <w:rFonts w:ascii="Open Sans" w:hAnsi="Open Sans" w:cs="Open Sans"/>
          <w:caps/>
          <w:color w:val="197DE1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D80610">
        <w:rPr>
          <w:rFonts w:ascii="Open Sans" w:hAnsi="Open Sans" w:cs="Open Sans"/>
          <w:caps/>
          <w:color w:val="F79646" w:themeColor="accent6"/>
          <w:sz w:val="21"/>
          <w:szCs w:val="21"/>
          <w:shd w:val="clear" w:color="auto" w:fill="FFFFFF"/>
        </w:rPr>
        <w:t>(se solicitado no projeto)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Desenhos do Projeto Arquitetônico (planta baixa, fachada, corte ou demolição/ construção e situação):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Orçamento detalhado: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Cronograma Físico-Financeiro: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do responsável técnico do Projeto Básico (Anexo II):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envio da documentação do projeto (Anexo III):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Comprovação do direito de propriedade do imóvel:</w:t>
      </w:r>
    </w:p>
    <w:p w:rsid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equivalência de endereço do imóvel (Anexo VII):</w:t>
      </w: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 w:rsidRPr="00D80610">
        <w:rPr>
          <w:rFonts w:ascii="Arial" w:hAnsi="Arial" w:cs="Arial"/>
          <w:sz w:val="20"/>
          <w:szCs w:val="20"/>
        </w:rPr>
        <w:t>Declaração de Desnecessidade de Licença Ambiental (Anexo VIII):</w:t>
      </w:r>
    </w:p>
    <w:p w:rsidR="00D80610" w:rsidRDefault="00D80610" w:rsidP="00D80610">
      <w:pPr>
        <w:pStyle w:val="Corpodetexto"/>
        <w:spacing w:line="372" w:lineRule="auto"/>
        <w:ind w:left="720" w:right="214"/>
        <w:rPr>
          <w:rFonts w:ascii="Arial" w:hAnsi="Arial" w:cs="Arial"/>
          <w:sz w:val="20"/>
          <w:szCs w:val="20"/>
        </w:rPr>
      </w:pPr>
    </w:p>
    <w:p w:rsidR="00D80610" w:rsidRDefault="00D80610" w:rsidP="00D80610">
      <w:pPr>
        <w:pStyle w:val="Corpodetexto"/>
        <w:spacing w:line="372" w:lineRule="auto"/>
        <w:ind w:left="720" w:right="214"/>
        <w:rPr>
          <w:rFonts w:ascii="Arial" w:hAnsi="Arial" w:cs="Arial"/>
          <w:sz w:val="20"/>
          <w:szCs w:val="20"/>
        </w:rPr>
      </w:pPr>
    </w:p>
    <w:p w:rsidR="00D80610" w:rsidRPr="00D80610" w:rsidRDefault="00D80610" w:rsidP="00D80610">
      <w:pPr>
        <w:pStyle w:val="Corpodetexto"/>
        <w:numPr>
          <w:ilvl w:val="0"/>
          <w:numId w:val="20"/>
        </w:numPr>
        <w:spacing w:line="372" w:lineRule="auto"/>
        <w:ind w:right="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anexos</w:t>
      </w:r>
    </w:p>
    <w:sectPr w:rsidR="00D80610" w:rsidRPr="00D80610">
      <w:pgSz w:w="11900" w:h="16840"/>
      <w:pgMar w:top="160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5D" w:rsidRDefault="00072F5D">
      <w:r>
        <w:separator/>
      </w:r>
    </w:p>
  </w:endnote>
  <w:endnote w:type="continuationSeparator" w:id="0">
    <w:p w:rsidR="00072F5D" w:rsidRDefault="000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F5D" w:rsidRDefault="00072F5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2992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576070" cy="238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D" w:rsidRDefault="00072F5D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Quinta-feira, 25 de Julho de 2024 às 10:29:20</w:t>
                          </w:r>
                        </w:p>
                        <w:p w:rsidR="00072F5D" w:rsidRDefault="00072F5D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9pt;margin-top:795.55pt;width:124.1pt;height:18.7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jJ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" filled="f" stroked="f">
              <v:textbox inset="0,0,0,0">
                <w:txbxContent>
                  <w:p w:rsidR="00072F5D" w:rsidRDefault="00072F5D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Quinta-feira, 25 de Julho de 2024 às 10:29:20</w:t>
                    </w:r>
                  </w:p>
                  <w:p w:rsidR="00072F5D" w:rsidRDefault="00072F5D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3504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D" w:rsidRDefault="00072F5D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2024. FINEP - Todos os direitos reservados</w:t>
                          </w:r>
                        </w:p>
                        <w:p w:rsidR="00072F5D" w:rsidRDefault="00072F5D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23.85pt;margin-top:795.55pt;width:154.15pt;height:18.7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kKrw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wP8JCq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072F5D" w:rsidRDefault="00072F5D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2024. FINEP - Todos os direitos reservados</w:t>
                    </w:r>
                  </w:p>
                  <w:p w:rsidR="00072F5D" w:rsidRDefault="00072F5D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5D" w:rsidRDefault="00072F5D">
      <w:r>
        <w:separator/>
      </w:r>
    </w:p>
  </w:footnote>
  <w:footnote w:type="continuationSeparator" w:id="0">
    <w:p w:rsidR="00072F5D" w:rsidRDefault="0007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F5D" w:rsidRDefault="00072F5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2480" behindDoc="1" locked="0" layoutInCell="1" allowOverlap="1">
          <wp:simplePos x="0" y="0"/>
          <wp:positionH relativeFrom="page">
            <wp:posOffset>3390900</wp:posOffset>
          </wp:positionH>
          <wp:positionV relativeFrom="page">
            <wp:posOffset>241300</wp:posOffset>
          </wp:positionV>
          <wp:extent cx="838200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7E6"/>
    <w:multiLevelType w:val="multilevel"/>
    <w:tmpl w:val="58AC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40453"/>
    <w:multiLevelType w:val="multilevel"/>
    <w:tmpl w:val="2C7C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1593E"/>
    <w:multiLevelType w:val="multilevel"/>
    <w:tmpl w:val="F1B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84BF9"/>
    <w:multiLevelType w:val="multilevel"/>
    <w:tmpl w:val="9EA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F12D7"/>
    <w:multiLevelType w:val="multilevel"/>
    <w:tmpl w:val="F560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66279"/>
    <w:multiLevelType w:val="hybridMultilevel"/>
    <w:tmpl w:val="F25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C6"/>
    <w:multiLevelType w:val="hybridMultilevel"/>
    <w:tmpl w:val="2AFC7C2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C3CC08E8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FC97F20"/>
    <w:multiLevelType w:val="hybridMultilevel"/>
    <w:tmpl w:val="13EE0648"/>
    <w:lvl w:ilvl="0" w:tplc="4054660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  <w:color w:val="E36C0A" w:themeColor="accent6" w:themeShade="BF"/>
        <w:sz w:val="18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E86F74"/>
    <w:multiLevelType w:val="hybridMultilevel"/>
    <w:tmpl w:val="041CF3E4"/>
    <w:lvl w:ilvl="0" w:tplc="04160013">
      <w:start w:val="1"/>
      <w:numFmt w:val="upperRoman"/>
      <w:lvlText w:val="%1."/>
      <w:lvlJc w:val="righ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5E225E3"/>
    <w:multiLevelType w:val="hybridMultilevel"/>
    <w:tmpl w:val="7E004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343A8"/>
    <w:multiLevelType w:val="multilevel"/>
    <w:tmpl w:val="902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A0E22"/>
    <w:multiLevelType w:val="multilevel"/>
    <w:tmpl w:val="A0EA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37CF5"/>
    <w:multiLevelType w:val="multilevel"/>
    <w:tmpl w:val="4DB0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919D2"/>
    <w:multiLevelType w:val="hybridMultilevel"/>
    <w:tmpl w:val="6C6A8B3A"/>
    <w:lvl w:ilvl="0" w:tplc="0416001B">
      <w:start w:val="1"/>
      <w:numFmt w:val="low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6523278"/>
    <w:multiLevelType w:val="multilevel"/>
    <w:tmpl w:val="AD3E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82820"/>
    <w:multiLevelType w:val="hybridMultilevel"/>
    <w:tmpl w:val="2F448B10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8D766E"/>
    <w:multiLevelType w:val="hybridMultilevel"/>
    <w:tmpl w:val="BAFC0E18"/>
    <w:lvl w:ilvl="0" w:tplc="6254C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E3102"/>
    <w:multiLevelType w:val="multilevel"/>
    <w:tmpl w:val="9818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5494E"/>
    <w:multiLevelType w:val="hybridMultilevel"/>
    <w:tmpl w:val="D592CD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6903"/>
    <w:multiLevelType w:val="hybridMultilevel"/>
    <w:tmpl w:val="CE08994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4"/>
  </w:num>
  <w:num w:numId="16">
    <w:abstractNumId w:val="13"/>
  </w:num>
  <w:num w:numId="17">
    <w:abstractNumId w:val="19"/>
  </w:num>
  <w:num w:numId="18">
    <w:abstractNumId w:val="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99"/>
    <w:rsid w:val="00072F5D"/>
    <w:rsid w:val="003E78C6"/>
    <w:rsid w:val="004501C3"/>
    <w:rsid w:val="005A3223"/>
    <w:rsid w:val="006B645C"/>
    <w:rsid w:val="00760683"/>
    <w:rsid w:val="00997C7F"/>
    <w:rsid w:val="009A0926"/>
    <w:rsid w:val="00A95699"/>
    <w:rsid w:val="00BE76EA"/>
    <w:rsid w:val="00D80610"/>
    <w:rsid w:val="00E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736"/>
  <w15:docId w15:val="{BABCBC89-FC9E-47ED-B7CB-C799523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2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47"/>
      <w:ind w:left="591" w:right="588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NormalWeb">
    <w:name w:val="Normal (Web)"/>
    <w:basedOn w:val="Normal"/>
    <w:uiPriority w:val="99"/>
    <w:semiHidden/>
    <w:unhideWhenUsed/>
    <w:rsid w:val="00E81D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z-comboitem">
    <w:name w:val="z-comboitem"/>
    <w:basedOn w:val="Normal"/>
    <w:rsid w:val="00072F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z-comboitem-text">
    <w:name w:val="z-comboitem-text"/>
    <w:basedOn w:val="Fontepargpadro"/>
    <w:rsid w:val="00072F5D"/>
  </w:style>
  <w:style w:type="character" w:customStyle="1" w:styleId="form-label">
    <w:name w:val="form-label"/>
    <w:basedOn w:val="Fontepargpadro"/>
    <w:rsid w:val="00D8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2357</Words>
  <Characters>12730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Rejane Monteiro</dc:creator>
  <cp:lastModifiedBy>Sabrina Bertuani 352585 - Aluno MULTIVIX</cp:lastModifiedBy>
  <cp:revision>2</cp:revision>
  <dcterms:created xsi:type="dcterms:W3CDTF">2024-07-31T15:00:00Z</dcterms:created>
  <dcterms:modified xsi:type="dcterms:W3CDTF">2024-07-31T15:00:00Z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</Properties>
</file>