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2DBE" w14:textId="65EFDB22" w:rsidR="0019048B" w:rsidRPr="0019048B" w:rsidRDefault="0019048B" w:rsidP="0019048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9048B">
        <w:rPr>
          <w:rFonts w:ascii="Times New Roman" w:hAnsi="Times New Roman" w:cs="Times New Roman"/>
          <w:b/>
          <w:bCs/>
          <w:sz w:val="36"/>
          <w:szCs w:val="36"/>
        </w:rPr>
        <w:t>Artigos: Covid na Base Scopus:</w:t>
      </w:r>
    </w:p>
    <w:p w14:paraId="3DB68BE8" w14:textId="2871A21A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sz w:val="24"/>
          <w:szCs w:val="24"/>
        </w:rPr>
        <w:t>Levantamento realizado em 07/04/2021</w:t>
      </w:r>
    </w:p>
    <w:p w14:paraId="5E919CE5" w14:textId="69CAE1A0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b/>
          <w:bCs/>
          <w:sz w:val="24"/>
          <w:szCs w:val="24"/>
        </w:rPr>
        <w:t>Instituições:</w:t>
      </w:r>
      <w:r w:rsidRPr="0019048B">
        <w:rPr>
          <w:rFonts w:ascii="Times New Roman" w:hAnsi="Times New Roman" w:cs="Times New Roman"/>
          <w:sz w:val="24"/>
          <w:szCs w:val="24"/>
        </w:rPr>
        <w:t xml:space="preserve"> Ufes é a 24 em maior quantidade de artigos entre as instituições brasileiras com 39 artigos</w:t>
      </w:r>
    </w:p>
    <w:p w14:paraId="5401C88C" w14:textId="2A648EF2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5C741" wp14:editId="31EBFDE0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A909" w14:textId="1CD3D264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B0B44" w14:textId="3EDCB427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sz w:val="24"/>
          <w:szCs w:val="24"/>
        </w:rPr>
        <w:t>Títulos dos artigos: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19048B" w:rsidRPr="0019048B" w14:paraId="1F6482E2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F885D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F5F3D03" w14:textId="7637382E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level of physical activity during COVID-19 pandemic is associated with depression and anxiety levels: an internet-based survey</w:t>
            </w:r>
          </w:p>
        </w:tc>
      </w:tr>
      <w:tr w:rsidR="0019048B" w:rsidRPr="0019048B" w14:paraId="30E5D838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D28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D831269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Comparisons between the neighboring states of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amazonas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pará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brazil in the second wave of covid-19 outbreak and a possible role of early ambulatory treatment</w:t>
            </w:r>
          </w:p>
        </w:tc>
      </w:tr>
      <w:tr w:rsidR="0019048B" w:rsidRPr="0019048B" w14:paraId="3CACA14D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4B5B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5DCBB85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3-Dimensional-Printed Devices for Splitting Ventilators in Lungs </w:t>
            </w:r>
            <w:proofErr w:type="gram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 Compliances: An In Vitro Study</w:t>
            </w:r>
          </w:p>
        </w:tc>
      </w:tr>
      <w:tr w:rsidR="0019048B" w:rsidRPr="00286718" w14:paraId="43CD92B9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4E7D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82F9114" w14:textId="615EFA8B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COVID-19 pandemic, emergency aid and social work in Brazil</w:t>
            </w:r>
          </w:p>
        </w:tc>
      </w:tr>
      <w:tr w:rsidR="0019048B" w:rsidRPr="00286718" w14:paraId="2AE84D51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29D32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DD566C5" w14:textId="10A1D11B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Ultrarapid On-Site Detection of SARS-CoV-2 Infection Using Simple ATR-FTIR Spectroscopy and an Analysis Algorithm: High Sensitivity and Specificity</w:t>
            </w:r>
          </w:p>
        </w:tc>
      </w:tr>
      <w:tr w:rsidR="0019048B" w:rsidRPr="00286718" w14:paraId="01DDF49C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AE81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AD718D1" w14:textId="1AE0EE36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Collision of Fundamental Human Rights and the Right to Health Access During the Novel Coronavirus Pandemic</w:t>
            </w:r>
          </w:p>
        </w:tc>
      </w:tr>
      <w:tr w:rsidR="0019048B" w:rsidRPr="00286718" w14:paraId="2A152AD1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DB779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2747CA5" w14:textId="32E4D2A9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concurrent epidemics of dengue, chikungunya, zika, and covid-19</w:t>
            </w:r>
          </w:p>
        </w:tc>
      </w:tr>
      <w:tr w:rsidR="0019048B" w:rsidRPr="0019048B" w14:paraId="54A92A7E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859D6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63B2C48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associated with Brazilian physical therapists’ perception of stress during the COVID-19 pandemic: a cross-sectional survey</w:t>
            </w:r>
          </w:p>
        </w:tc>
      </w:tr>
      <w:tr w:rsidR="0019048B" w:rsidRPr="00286718" w14:paraId="6A86FCF0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FFF8F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14:paraId="5E8BFE58" w14:textId="169F0329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health geography modeling to understand early dispersion of COVID-19 in São Paulo, Brazil</w:t>
            </w:r>
          </w:p>
        </w:tc>
      </w:tr>
      <w:tr w:rsidR="0019048B" w:rsidRPr="00286718" w14:paraId="055AFE4A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26677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C41D6EC" w14:textId="0C5C80F4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activity levels and mental health during the covid-19 pandemic: Preliminary results of a comparative study between convenience samples from brazil and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switzerland</w:t>
            </w:r>
            <w:proofErr w:type="spellEnd"/>
          </w:p>
        </w:tc>
      </w:tr>
      <w:tr w:rsidR="0019048B" w:rsidRPr="0019048B" w14:paraId="392E144B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A12E9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F1426B2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 housemaids and COVID-19: How can they isolate if domestic work stems from racism?</w:t>
            </w:r>
          </w:p>
        </w:tc>
      </w:tr>
      <w:tr w:rsidR="0019048B" w:rsidRPr="00286718" w14:paraId="3EF4E057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D485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95D8CFF" w14:textId="05D6D8A4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 computed tomography findings in patients with COVID-19</w:t>
            </w:r>
          </w:p>
        </w:tc>
      </w:tr>
      <w:tr w:rsidR="0019048B" w:rsidRPr="00286718" w14:paraId="172E31D8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F338F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079D981" w14:textId="584F4802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Covert cases of severe acute respiratory syndrome coronavirus 2: An obscure but present danger in regions endemic for Dengue and Chikungunya viruses</w:t>
            </w:r>
          </w:p>
        </w:tc>
      </w:tr>
      <w:tr w:rsidR="0019048B" w:rsidRPr="00286718" w14:paraId="7745B00E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AE28A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811B562" w14:textId="0000ADD9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 and Brazilian handball coaches: Impacts on training prescription and professional learning</w:t>
            </w:r>
          </w:p>
        </w:tc>
      </w:tr>
      <w:tr w:rsidR="0019048B" w:rsidRPr="00286718" w14:paraId="4FC7FB75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011F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73E9EA1" w14:textId="1148696A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citizenship education (GCE) in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internationalisation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COIL as alternative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Thirdspace</w:t>
            </w:r>
            <w:proofErr w:type="spellEnd"/>
          </w:p>
        </w:tc>
      </w:tr>
      <w:tr w:rsidR="0019048B" w:rsidRPr="00286718" w14:paraId="377DE1B6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6911E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04FA0F08" w14:textId="3D604986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Helping Couples Connect during the COVID-19 Pandemic: A Pilot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Randomised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Controlled Trial of an Awareness, Courage, and Love Intervention</w:t>
            </w:r>
          </w:p>
        </w:tc>
      </w:tr>
      <w:tr w:rsidR="0019048B" w:rsidRPr="0019048B" w14:paraId="02281ABB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D96F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CCA5AC1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Hydroxychloroquine Exhibits a Strong Complex Interaction with DNA: Unraveling the Mechanism of Action</w:t>
            </w:r>
          </w:p>
        </w:tc>
      </w:tr>
      <w:tr w:rsidR="0019048B" w:rsidRPr="00286718" w14:paraId="0691E453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62544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620776D" w14:textId="6D777320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activity and sociodemographic profile of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during COVID-19 outbreak: An online and cross-sectional survey</w:t>
            </w:r>
          </w:p>
        </w:tc>
      </w:tr>
      <w:tr w:rsidR="0019048B" w:rsidRPr="00286718" w14:paraId="2DC3FC9A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0FE99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9640122" w14:textId="7BE7EF9C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 Consortium for the Study on Renal Diseases Associated With COVID-19: A Multicentric Effort to Understand SARS-CoV-2-Related Nephropathy</w:t>
            </w:r>
          </w:p>
        </w:tc>
      </w:tr>
      <w:tr w:rsidR="0019048B" w:rsidRPr="00286718" w14:paraId="349D4EBD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E7D88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0E29F39" w14:textId="3A2865D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 and regional variations in hospital mortality from COVID-19 in Brazil: a cross-sectional observational study</w:t>
            </w:r>
          </w:p>
        </w:tc>
      </w:tr>
      <w:tr w:rsidR="0019048B" w:rsidRPr="00286718" w14:paraId="3055CF6B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28B1E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AFFCB4D" w14:textId="413C27D0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between COVID-19 and weather: Case study in a tropical country</w:t>
            </w:r>
          </w:p>
        </w:tc>
      </w:tr>
      <w:tr w:rsidR="0019048B" w:rsidRPr="00286718" w14:paraId="6E460C92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318A2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7CD4EABF" w14:textId="0272F8B0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Guidelines for TMS/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clinical services and research through the COVID-19 pandemic</w:t>
            </w:r>
          </w:p>
        </w:tc>
      </w:tr>
      <w:tr w:rsidR="0019048B" w:rsidRPr="0019048B" w14:paraId="2E5791E8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D1FCC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5F99982B" w14:textId="043A192A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policies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mobilizations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in times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| [Educação Infantil, políticas governamentais e mobilizações em tempos de pandemia]</w:t>
            </w:r>
          </w:p>
        </w:tc>
      </w:tr>
      <w:tr w:rsidR="0019048B" w:rsidRPr="0019048B" w14:paraId="3F983EE4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540B4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431027E9" w14:textId="0A0C5875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responses in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vulnerable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simulationoriented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approach | [Respostas à pandemia em comunidades vulneráveis: Uma abordagem de simulação]</w:t>
            </w:r>
          </w:p>
        </w:tc>
      </w:tr>
      <w:tr w:rsidR="0019048B" w:rsidRPr="0019048B" w14:paraId="4471468B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1959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0DC540EA" w14:textId="18AF720C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raciocinio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geografico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e as chaves de leitura da Covid-19 no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territorio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brasileiro</w:t>
            </w:r>
          </w:p>
        </w:tc>
      </w:tr>
      <w:tr w:rsidR="0019048B" w:rsidRPr="00286718" w14:paraId="1FBBF135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C252D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  <w:vAlign w:val="center"/>
            <w:hideMark/>
          </w:tcPr>
          <w:p w14:paraId="0F1B11A8" w14:textId="1F011B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time to talk about the end of social distancing? A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joinpoint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COVID-19 time series in Brazilian capitals</w:t>
            </w:r>
          </w:p>
        </w:tc>
      </w:tr>
      <w:tr w:rsidR="0019048B" w:rsidRPr="00286718" w14:paraId="7706BF63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15074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01182F96" w14:textId="28BB92DC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hundred days of COVID-19 in São Paulo State, Brazil</w:t>
            </w:r>
          </w:p>
        </w:tc>
      </w:tr>
      <w:tr w:rsidR="0019048B" w:rsidRPr="00286718" w14:paraId="2A489F2F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91E28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0236B708" w14:textId="72A56C06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 Nursing Process Research Network contributions for assistance in the COVID-19 pandemic</w:t>
            </w:r>
          </w:p>
        </w:tc>
      </w:tr>
      <w:tr w:rsidR="0019048B" w:rsidRPr="00286718" w14:paraId="0D2721C9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F8E94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52DD9D6B" w14:textId="6724E2AB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molecular diagnostic capacity and COVID-19 incidence in Brazil</w:t>
            </w:r>
          </w:p>
        </w:tc>
      </w:tr>
      <w:tr w:rsidR="0019048B" w:rsidRPr="00286718" w14:paraId="298B9D73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7D411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2B9F64EC" w14:textId="09FAF8DB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Severe coronavirus infection in pregnancy: Challenging cases report</w:t>
            </w:r>
          </w:p>
        </w:tc>
      </w:tr>
      <w:tr w:rsidR="0019048B" w:rsidRPr="0019048B" w14:paraId="071B7802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41FE3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40E842DF" w14:textId="0BF887A9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auriculoacupuncture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| [Efetividade da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auriculoacupuntura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</w:rPr>
              <w:t xml:space="preserve"> na qualidade do sono de profissionais de enfermagem atuantes na COVID-19]</w:t>
            </w:r>
          </w:p>
        </w:tc>
      </w:tr>
      <w:tr w:rsidR="0019048B" w:rsidRPr="0019048B" w14:paraId="3FCA30F7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796DB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40C316E4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Pandemic and its Ethno-Spatial Disparities: Considerations from Salvador, Bahia, Brazil</w:t>
            </w:r>
          </w:p>
        </w:tc>
      </w:tr>
      <w:tr w:rsidR="0019048B" w:rsidRPr="0019048B" w14:paraId="197D8D0F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55882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0FE158D5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“Brazil cannot stop”: Meritocratic ideology in an unequal country</w:t>
            </w:r>
          </w:p>
        </w:tc>
      </w:tr>
      <w:tr w:rsidR="0019048B" w:rsidRPr="00286718" w14:paraId="590042A8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934C5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108A2583" w14:textId="7DFDCB83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on the recommendations for breastfeeding and COVID-19</w:t>
            </w:r>
          </w:p>
        </w:tc>
      </w:tr>
      <w:tr w:rsidR="0019048B" w:rsidRPr="00286718" w14:paraId="6062B7AD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A07DF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6DDD00A0" w14:textId="2BE4D32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COVID-19: Reflections on the Crisis, Transformation, and Interactive Processes Under Development</w:t>
            </w:r>
          </w:p>
        </w:tc>
      </w:tr>
      <w:tr w:rsidR="0019048B" w:rsidRPr="00286718" w14:paraId="18B87645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D4283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515D6D30" w14:textId="224F8386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 strategies in the Care Routine at the Human Milk Bank in the face of the COVID-19 pandemic</w:t>
            </w:r>
          </w:p>
        </w:tc>
      </w:tr>
      <w:tr w:rsidR="0019048B" w:rsidRPr="00286718" w14:paraId="549B2EDE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E0071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0383E4EB" w14:textId="6E958FA4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Searching for potential drugs against SARS-CoV-2 through virtual screening on several molecular targets</w:t>
            </w:r>
          </w:p>
        </w:tc>
      </w:tr>
      <w:tr w:rsidR="0019048B" w:rsidRPr="0019048B" w14:paraId="3E15E32F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1DDC7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2586010C" w14:textId="1DC1FF4F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increase in domestic violence during the social isolation: What does it reveals? </w:t>
            </w:r>
            <w:r w:rsidRPr="0019048B">
              <w:rPr>
                <w:rFonts w:ascii="Times New Roman" w:hAnsi="Times New Roman" w:cs="Times New Roman"/>
                <w:sz w:val="24"/>
                <w:szCs w:val="24"/>
              </w:rPr>
              <w:t>| [Isolamento social e o aumento da violência doméstica: O que isso nos revela?]</w:t>
            </w:r>
          </w:p>
        </w:tc>
      </w:tr>
      <w:tr w:rsidR="0019048B" w:rsidRPr="0046002B" w14:paraId="11A0F121" w14:textId="77777777" w:rsidTr="001904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96580" w14:textId="77777777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2B77E121" w14:textId="14340291" w:rsidR="0019048B" w:rsidRPr="0019048B" w:rsidRDefault="0019048B" w:rsidP="00190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Genomic and phylogenetic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characterisation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an imported case of sars-cov-2 in </w:t>
            </w:r>
            <w:proofErr w:type="spellStart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amazonas</w:t>
            </w:r>
            <w:proofErr w:type="spellEnd"/>
            <w:r w:rsidRPr="001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state, brazil</w:t>
            </w:r>
          </w:p>
        </w:tc>
      </w:tr>
    </w:tbl>
    <w:p w14:paraId="691F5D55" w14:textId="734C7F56" w:rsidR="0019048B" w:rsidRPr="0046002B" w:rsidRDefault="0019048B" w:rsidP="001904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BDF0F0" w14:textId="73C18FD1" w:rsidR="0019048B" w:rsidRPr="00286718" w:rsidRDefault="0019048B" w:rsidP="00190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718">
        <w:rPr>
          <w:rFonts w:ascii="Times New Roman" w:hAnsi="Times New Roman" w:cs="Times New Roman"/>
          <w:b/>
          <w:bCs/>
          <w:sz w:val="24"/>
          <w:szCs w:val="24"/>
        </w:rPr>
        <w:t>Segue os</w:t>
      </w:r>
      <w:r w:rsidR="00286718" w:rsidRPr="00286718">
        <w:rPr>
          <w:rFonts w:ascii="Times New Roman" w:hAnsi="Times New Roman" w:cs="Times New Roman"/>
          <w:b/>
          <w:bCs/>
          <w:sz w:val="24"/>
          <w:szCs w:val="24"/>
        </w:rPr>
        <w:t xml:space="preserve"> artigos</w:t>
      </w:r>
      <w:r w:rsidRPr="00286718">
        <w:rPr>
          <w:rFonts w:ascii="Times New Roman" w:hAnsi="Times New Roman" w:cs="Times New Roman"/>
          <w:b/>
          <w:bCs/>
          <w:sz w:val="24"/>
          <w:szCs w:val="24"/>
        </w:rPr>
        <w:t xml:space="preserve"> mais citados:</w:t>
      </w:r>
    </w:p>
    <w:p w14:paraId="08E14062" w14:textId="26695504" w:rsidR="0019048B" w:rsidRPr="00286718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>Ethnic and regional variations in hospital mortality from COVID-19 in Brazil: a cross-sectional observational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>Open Access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6718">
        <w:rPr>
          <w:rFonts w:ascii="Times New Roman" w:hAnsi="Times New Roman" w:cs="Times New Roman"/>
          <w:sz w:val="24"/>
          <w:szCs w:val="24"/>
        </w:rPr>
        <w:t>Baqui</w:t>
      </w:r>
      <w:proofErr w:type="spellEnd"/>
      <w:r w:rsidRPr="00286718">
        <w:rPr>
          <w:rFonts w:ascii="Times New Roman" w:hAnsi="Times New Roman" w:cs="Times New Roman"/>
          <w:sz w:val="24"/>
          <w:szCs w:val="24"/>
        </w:rPr>
        <w:t xml:space="preserve">, P., Bica, I., Marra, V., </w:t>
      </w:r>
      <w:proofErr w:type="spellStart"/>
      <w:r w:rsidRPr="00286718">
        <w:rPr>
          <w:rFonts w:ascii="Times New Roman" w:hAnsi="Times New Roman" w:cs="Times New Roman"/>
          <w:sz w:val="24"/>
          <w:szCs w:val="24"/>
        </w:rPr>
        <w:t>Ercole</w:t>
      </w:r>
      <w:proofErr w:type="spellEnd"/>
      <w:r w:rsidRPr="00286718">
        <w:rPr>
          <w:rFonts w:ascii="Times New Roman" w:hAnsi="Times New Roman" w:cs="Times New Roman"/>
          <w:sz w:val="24"/>
          <w:szCs w:val="24"/>
        </w:rPr>
        <w:t xml:space="preserve">, A., van der </w:t>
      </w:r>
      <w:proofErr w:type="spellStart"/>
      <w:r w:rsidRPr="00286718">
        <w:rPr>
          <w:rFonts w:ascii="Times New Roman" w:hAnsi="Times New Roman" w:cs="Times New Roman"/>
          <w:sz w:val="24"/>
          <w:szCs w:val="24"/>
        </w:rPr>
        <w:t>Schaar</w:t>
      </w:r>
      <w:proofErr w:type="spellEnd"/>
      <w:r w:rsidRPr="00286718">
        <w:rPr>
          <w:rFonts w:ascii="Times New Roman" w:hAnsi="Times New Roman" w:cs="Times New Roman"/>
          <w:sz w:val="24"/>
          <w:szCs w:val="24"/>
        </w:rPr>
        <w:t>, M. 2020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Pr="00286718">
        <w:rPr>
          <w:rFonts w:ascii="Times New Roman" w:hAnsi="Times New Roman" w:cs="Times New Roman"/>
          <w:b/>
          <w:bCs/>
          <w:sz w:val="24"/>
          <w:szCs w:val="24"/>
        </w:rPr>
        <w:t>The Lancet Global Health</w:t>
      </w:r>
      <w:r w:rsidRPr="00286718">
        <w:rPr>
          <w:rFonts w:ascii="Times New Roman" w:hAnsi="Times New Roman" w:cs="Times New Roman"/>
          <w:sz w:val="24"/>
          <w:szCs w:val="24"/>
        </w:rPr>
        <w:t xml:space="preserve"> 8(8), pp. e1018-e1026</w:t>
      </w:r>
      <w:r w:rsidR="00286718" w:rsidRPr="00286718">
        <w:rPr>
          <w:rFonts w:ascii="Times New Roman" w:hAnsi="Times New Roman" w:cs="Times New Roman"/>
          <w:sz w:val="24"/>
          <w:szCs w:val="24"/>
        </w:rPr>
        <w:t xml:space="preserve"> </w:t>
      </w:r>
      <w:r w:rsidRPr="00286718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28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718" w:rsidRPr="00286718">
        <w:rPr>
          <w:rFonts w:ascii="Times New Roman" w:hAnsi="Times New Roman" w:cs="Times New Roman"/>
          <w:b/>
          <w:bCs/>
          <w:sz w:val="24"/>
          <w:szCs w:val="24"/>
        </w:rPr>
        <w:t>citações</w:t>
      </w:r>
    </w:p>
    <w:p w14:paraId="3D056D65" w14:textId="25E6E845" w:rsidR="0019048B" w:rsidRPr="0019048B" w:rsidRDefault="00286718" w:rsidP="001904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9048B" w:rsidRPr="0019048B">
        <w:rPr>
          <w:rFonts w:ascii="Times New Roman" w:hAnsi="Times New Roman" w:cs="Times New Roman"/>
          <w:sz w:val="24"/>
          <w:szCs w:val="24"/>
          <w:lang w:val="en-US"/>
        </w:rPr>
        <w:t>Relationship between COVID-19 and weather: Case study in a tropical country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048B" w:rsidRPr="0019048B">
        <w:rPr>
          <w:rFonts w:ascii="Times New Roman" w:hAnsi="Times New Roman" w:cs="Times New Roman"/>
          <w:sz w:val="24"/>
          <w:szCs w:val="24"/>
          <w:lang w:val="en-US"/>
        </w:rPr>
        <w:t>Open Access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048B" w:rsidRPr="00286718">
        <w:rPr>
          <w:rFonts w:ascii="Times New Roman" w:hAnsi="Times New Roman" w:cs="Times New Roman"/>
          <w:sz w:val="24"/>
          <w:szCs w:val="24"/>
        </w:rPr>
        <w:t xml:space="preserve">Rosario, D.K.A., </w:t>
      </w:r>
      <w:proofErr w:type="spellStart"/>
      <w:r w:rsidR="0019048B" w:rsidRPr="00286718">
        <w:rPr>
          <w:rFonts w:ascii="Times New Roman" w:hAnsi="Times New Roman" w:cs="Times New Roman"/>
          <w:sz w:val="24"/>
          <w:szCs w:val="24"/>
        </w:rPr>
        <w:t>Mutz</w:t>
      </w:r>
      <w:proofErr w:type="spellEnd"/>
      <w:r w:rsidR="0019048B" w:rsidRPr="00286718">
        <w:rPr>
          <w:rFonts w:ascii="Times New Roman" w:hAnsi="Times New Roman" w:cs="Times New Roman"/>
          <w:sz w:val="24"/>
          <w:szCs w:val="24"/>
        </w:rPr>
        <w:t>, Y.S., Bernardes, P.C., Conte-Junior, C.A. 2020</w:t>
      </w:r>
      <w:r w:rsidRPr="00286718">
        <w:rPr>
          <w:rFonts w:ascii="Times New Roman" w:hAnsi="Times New Roman" w:cs="Times New Roman"/>
          <w:sz w:val="24"/>
          <w:szCs w:val="24"/>
        </w:rPr>
        <w:t xml:space="preserve">. </w:t>
      </w:r>
      <w:r w:rsidR="0019048B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Journal of Hygiene and Environmental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048B" w:rsidRPr="0019048B">
        <w:rPr>
          <w:rFonts w:ascii="Times New Roman" w:hAnsi="Times New Roman" w:cs="Times New Roman"/>
          <w:sz w:val="24"/>
          <w:szCs w:val="24"/>
          <w:lang w:val="en-US"/>
        </w:rPr>
        <w:t>229,113587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048B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citações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546D22" w14:textId="48585C28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48B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>Guidelines for TMS/</w:t>
      </w:r>
      <w:proofErr w:type="spellStart"/>
      <w:r w:rsidRPr="0019048B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19048B">
        <w:rPr>
          <w:rFonts w:ascii="Times New Roman" w:hAnsi="Times New Roman" w:cs="Times New Roman"/>
          <w:sz w:val="24"/>
          <w:szCs w:val="24"/>
          <w:lang w:val="en-US"/>
        </w:rPr>
        <w:t xml:space="preserve"> clinical services and research through the COVID-19 pandemic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>Open Access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048B">
        <w:rPr>
          <w:rFonts w:ascii="Times New Roman" w:hAnsi="Times New Roman" w:cs="Times New Roman"/>
          <w:sz w:val="24"/>
          <w:szCs w:val="24"/>
          <w:lang w:val="en-US"/>
        </w:rPr>
        <w:t>Bikson</w:t>
      </w:r>
      <w:proofErr w:type="spellEnd"/>
      <w:r w:rsidRPr="0019048B">
        <w:rPr>
          <w:rFonts w:ascii="Times New Roman" w:hAnsi="Times New Roman" w:cs="Times New Roman"/>
          <w:sz w:val="24"/>
          <w:szCs w:val="24"/>
          <w:lang w:val="en-US"/>
        </w:rPr>
        <w:t xml:space="preserve">, M., Hanlon, C.A., Woods, A.J., (...), Zhang, X., </w:t>
      </w:r>
      <w:proofErr w:type="spellStart"/>
      <w:r w:rsidRPr="0019048B">
        <w:rPr>
          <w:rFonts w:ascii="Times New Roman" w:hAnsi="Times New Roman" w:cs="Times New Roman"/>
          <w:sz w:val="24"/>
          <w:szCs w:val="24"/>
          <w:lang w:val="en-US"/>
        </w:rPr>
        <w:t>Ekhtiari</w:t>
      </w:r>
      <w:proofErr w:type="spellEnd"/>
      <w:r w:rsidRPr="0019048B">
        <w:rPr>
          <w:rFonts w:ascii="Times New Roman" w:hAnsi="Times New Roman" w:cs="Times New Roman"/>
          <w:sz w:val="24"/>
          <w:szCs w:val="24"/>
          <w:lang w:val="en-US"/>
        </w:rPr>
        <w:t xml:space="preserve">, H. 2020 </w:t>
      </w:r>
      <w:r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Brain Stimulation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>13(4), pp. 1124-1149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286718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6718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citações</w:t>
      </w:r>
      <w:proofErr w:type="spellEnd"/>
      <w:r w:rsidR="00286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8EDB80" w14:textId="67227E97" w:rsidR="0019048B" w:rsidRPr="0019048B" w:rsidRDefault="0019048B" w:rsidP="0019048B">
      <w:pPr>
        <w:jc w:val="both"/>
        <w:rPr>
          <w:rFonts w:ascii="Times New Roman" w:hAnsi="Times New Roman" w:cs="Times New Roman"/>
          <w:sz w:val="24"/>
          <w:szCs w:val="24"/>
        </w:rPr>
      </w:pPr>
      <w:r w:rsidRPr="0019048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67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  <w:lang w:val="en-US"/>
        </w:rPr>
        <w:t xml:space="preserve">The increase in domestic violence during the social isolation: What does it reveals? </w:t>
      </w:r>
      <w:r w:rsidRPr="0019048B">
        <w:rPr>
          <w:rFonts w:ascii="Times New Roman" w:hAnsi="Times New Roman" w:cs="Times New Roman"/>
          <w:sz w:val="24"/>
          <w:szCs w:val="24"/>
        </w:rPr>
        <w:t>| [Isolamento social e o aumento da violência doméstica: O que isso nos revela?]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</w:rPr>
        <w:t>Open Access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</w:rPr>
        <w:t>Vieira, P.R., Garcia, L.P., Maciel, E.L.N. 2020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Pr="00286718">
        <w:rPr>
          <w:rFonts w:ascii="Times New Roman" w:hAnsi="Times New Roman" w:cs="Times New Roman"/>
          <w:b/>
          <w:bCs/>
          <w:sz w:val="24"/>
          <w:szCs w:val="24"/>
        </w:rPr>
        <w:t>Revista Brasileira de Epidemiologia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Pr="0019048B">
        <w:rPr>
          <w:rFonts w:ascii="Times New Roman" w:hAnsi="Times New Roman" w:cs="Times New Roman"/>
          <w:sz w:val="24"/>
          <w:szCs w:val="24"/>
        </w:rPr>
        <w:t>23,</w:t>
      </w:r>
      <w:r w:rsidR="00286718">
        <w:rPr>
          <w:rFonts w:ascii="Times New Roman" w:hAnsi="Times New Roman" w:cs="Times New Roman"/>
          <w:sz w:val="24"/>
          <w:szCs w:val="24"/>
        </w:rPr>
        <w:t xml:space="preserve"> </w:t>
      </w:r>
      <w:r w:rsidRPr="0019048B">
        <w:rPr>
          <w:rFonts w:ascii="Times New Roman" w:hAnsi="Times New Roman" w:cs="Times New Roman"/>
          <w:sz w:val="24"/>
          <w:szCs w:val="24"/>
        </w:rPr>
        <w:t>E200033</w:t>
      </w:r>
      <w:r w:rsidR="00286718">
        <w:rPr>
          <w:rFonts w:ascii="Times New Roman" w:hAnsi="Times New Roman" w:cs="Times New Roman"/>
          <w:sz w:val="24"/>
          <w:szCs w:val="24"/>
        </w:rPr>
        <w:t xml:space="preserve">. </w:t>
      </w:r>
      <w:r w:rsid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="00286718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6718" w:rsidRP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citações</w:t>
      </w:r>
      <w:proofErr w:type="spellEnd"/>
      <w:r w:rsidR="0028671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19048B" w:rsidRPr="00190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B"/>
    <w:rsid w:val="0019048B"/>
    <w:rsid w:val="00286718"/>
    <w:rsid w:val="004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26CE"/>
  <w15:chartTrackingRefBased/>
  <w15:docId w15:val="{79218201-96EC-4672-A0FC-A32F506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penaccesstxt">
    <w:name w:val="openaccesstxt"/>
    <w:basedOn w:val="Fontepargpadro"/>
    <w:rsid w:val="0019048B"/>
  </w:style>
  <w:style w:type="character" w:customStyle="1" w:styleId="greentext">
    <w:name w:val="greentext"/>
    <w:basedOn w:val="Fontepargpadro"/>
    <w:rsid w:val="0019048B"/>
  </w:style>
  <w:style w:type="character" w:customStyle="1" w:styleId="btntext">
    <w:name w:val="btntext"/>
    <w:basedOn w:val="Fontepargpadro"/>
    <w:rsid w:val="0019048B"/>
  </w:style>
  <w:style w:type="character" w:styleId="Hyperlink">
    <w:name w:val="Hyperlink"/>
    <w:basedOn w:val="Fontepargpadro"/>
    <w:uiPriority w:val="99"/>
    <w:semiHidden/>
    <w:unhideWhenUsed/>
    <w:rsid w:val="0019048B"/>
    <w:rPr>
      <w:color w:val="0000FF"/>
      <w:u w:val="single"/>
    </w:rPr>
  </w:style>
  <w:style w:type="character" w:customStyle="1" w:styleId="anchortext">
    <w:name w:val="anchortext"/>
    <w:basedOn w:val="Fontepargpadro"/>
    <w:rsid w:val="0019048B"/>
  </w:style>
  <w:style w:type="paragraph" w:styleId="PargrafodaLista">
    <w:name w:val="List Paragraph"/>
    <w:basedOn w:val="Normal"/>
    <w:uiPriority w:val="34"/>
    <w:qFormat/>
    <w:rsid w:val="0019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1</cp:revision>
  <dcterms:created xsi:type="dcterms:W3CDTF">2021-04-07T16:56:00Z</dcterms:created>
  <dcterms:modified xsi:type="dcterms:W3CDTF">2021-04-07T17:17:00Z</dcterms:modified>
</cp:coreProperties>
</file>