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34B4" w14:textId="77777777" w:rsidR="000D23A3" w:rsidRPr="000D23A3" w:rsidRDefault="000D23A3" w:rsidP="000D23A3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ANEXO IV</w:t>
      </w: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0D23A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MODELO DE MAPA DE RISCOS</w:t>
      </w:r>
    </w:p>
    <w:p w14:paraId="5BFFD0EE" w14:textId="77777777" w:rsidR="000D23A3" w:rsidRPr="000D23A3" w:rsidRDefault="000D23A3" w:rsidP="000D23A3">
      <w:pPr>
        <w:shd w:val="clear" w:color="auto" w:fill="FFFFFF"/>
        <w:spacing w:after="150" w:line="42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20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49"/>
        <w:gridCol w:w="783"/>
        <w:gridCol w:w="6938"/>
      </w:tblGrid>
      <w:tr w:rsidR="000D23A3" w:rsidRPr="000D23A3" w14:paraId="783ED9B1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FF17BE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FASE DE ANÁLISE</w:t>
            </w:r>
          </w:p>
        </w:tc>
      </w:tr>
      <w:tr w:rsidR="000D23A3" w:rsidRPr="000D23A3" w14:paraId="7966BBE0" w14:textId="77777777" w:rsidTr="000D23A3">
        <w:trPr>
          <w:trHeight w:val="17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E325D4E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) Planejamento da Contratação e Seleção do Fornecedor</w:t>
            </w:r>
          </w:p>
          <w:p w14:paraId="0D32328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  <w:p w14:paraId="59C86F68" w14:textId="451AD5D6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</w:t>
            </w:r>
            <w:r w:rsidR="00AD19F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X</w:t>
            </w: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) Gestão do Contrato</w:t>
            </w:r>
          </w:p>
        </w:tc>
      </w:tr>
      <w:tr w:rsidR="000D23A3" w:rsidRPr="000D23A3" w14:paraId="1012848F" w14:textId="77777777" w:rsidTr="000D23A3">
        <w:trPr>
          <w:trHeight w:val="42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426B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01</w:t>
            </w:r>
          </w:p>
        </w:tc>
      </w:tr>
      <w:tr w:rsidR="000D23A3" w:rsidRPr="000D23A3" w14:paraId="59CFCA83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1740E88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C5E542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1DE5CB86" w14:textId="77777777" w:rsidTr="000D23A3">
        <w:trPr>
          <w:trHeight w:val="57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98FC14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0B41BC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3B2F745B" w14:textId="77777777" w:rsidTr="000D23A3">
        <w:trPr>
          <w:trHeight w:val="42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BDA1D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F62D29" w14:textId="77777777" w:rsidR="000D23A3" w:rsidRPr="000D23A3" w:rsidRDefault="000D23A3" w:rsidP="000D23A3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74BEE99E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8FA7A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848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1F1D96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F0E6B4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15426A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A1CBA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0DA14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040852CF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CCF4CE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C6E928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4EB5AD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04289E5E" w14:textId="77777777" w:rsidTr="000D23A3">
        <w:trPr>
          <w:trHeight w:val="84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D6FF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19C58D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609770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67C14130" w14:textId="77777777" w:rsidTr="000D23A3">
        <w:trPr>
          <w:trHeight w:val="570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550268F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E40E73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0B04B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7BEEC4AC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11FBEC74" w14:textId="77777777" w:rsidR="000D23A3" w:rsidRPr="000D23A3" w:rsidRDefault="000D23A3" w:rsidP="000D23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72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880"/>
        <w:gridCol w:w="1880"/>
        <w:gridCol w:w="5056"/>
      </w:tblGrid>
      <w:tr w:rsidR="000D23A3" w:rsidRPr="000D23A3" w14:paraId="1DD099B5" w14:textId="77777777" w:rsidTr="000D23A3">
        <w:trPr>
          <w:trHeight w:val="427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AADC43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RISCO 02</w:t>
            </w:r>
          </w:p>
        </w:tc>
      </w:tr>
      <w:tr w:rsidR="000D23A3" w:rsidRPr="000D23A3" w14:paraId="6E177916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6A5846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Probabilidade: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D5407A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749E5635" w14:textId="77777777" w:rsidTr="000D23A3">
        <w:trPr>
          <w:trHeight w:val="579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8D2912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Impacto: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6D568D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proofErr w:type="gramStart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(  )</w:t>
            </w:r>
            <w:proofErr w:type="gramEnd"/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 xml:space="preserve"> Baixa              (  ) Média              (  ) Alta</w:t>
            </w:r>
          </w:p>
        </w:tc>
      </w:tr>
      <w:tr w:rsidR="000D23A3" w:rsidRPr="000D23A3" w14:paraId="050197BD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5E1A2C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1F11F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Dano</w:t>
            </w:r>
          </w:p>
        </w:tc>
      </w:tr>
      <w:tr w:rsidR="000D23A3" w:rsidRPr="000D23A3" w14:paraId="1368BE77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26E110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94ED8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27A5B483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45FA91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E659E7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Preventiva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13D381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2FDE8230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0AC55B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41FDA4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9AC3E4B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0D23A3" w:rsidRPr="000D23A3" w14:paraId="38786231" w14:textId="77777777" w:rsidTr="000D23A3">
        <w:trPr>
          <w:trHeight w:val="4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353519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Id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2A266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Ação de Contingência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5D04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</w:t>
            </w:r>
          </w:p>
        </w:tc>
      </w:tr>
      <w:tr w:rsidR="000D23A3" w:rsidRPr="000D23A3" w14:paraId="79FB9D94" w14:textId="77777777" w:rsidTr="000D23A3">
        <w:trPr>
          <w:trHeight w:val="5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D5BB6F5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1.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86C7F2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B15AF7" w14:textId="77777777" w:rsidR="000D23A3" w:rsidRPr="000D23A3" w:rsidRDefault="000D23A3" w:rsidP="000D23A3">
            <w:pPr>
              <w:spacing w:after="150" w:line="42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14:paraId="44D92D87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14:paraId="5AB46A22" w14:textId="77777777" w:rsidR="000D23A3" w:rsidRPr="000D23A3" w:rsidRDefault="000D23A3" w:rsidP="000D23A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0D23A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tbl>
      <w:tblPr>
        <w:tblW w:w="10694" w:type="dxa"/>
        <w:tblBorders>
          <w:top w:val="single" w:sz="6" w:space="0" w:color="E8E7E7"/>
          <w:left w:val="single" w:sz="6" w:space="0" w:color="E8E7E7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</w:tblGrid>
      <w:tr w:rsidR="000D23A3" w:rsidRPr="000D23A3" w14:paraId="1E7BFECA" w14:textId="77777777" w:rsidTr="000D23A3">
        <w:trPr>
          <w:trHeight w:val="473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6588F3D" w14:textId="77777777" w:rsidR="000D23A3" w:rsidRPr="000D23A3" w:rsidRDefault="000D23A3" w:rsidP="000D23A3">
            <w:pPr>
              <w:spacing w:after="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  <w:tr w:rsidR="000D23A3" w:rsidRPr="000D23A3" w14:paraId="44BA95E9" w14:textId="77777777" w:rsidTr="000D23A3">
        <w:trPr>
          <w:trHeight w:val="1284"/>
        </w:trPr>
        <w:tc>
          <w:tcPr>
            <w:tcW w:w="10694" w:type="dxa"/>
            <w:tcBorders>
              <w:top w:val="outset" w:sz="6" w:space="0" w:color="auto"/>
              <w:left w:val="outset" w:sz="6" w:space="0" w:color="auto"/>
              <w:bottom w:val="single" w:sz="6" w:space="0" w:color="E8E7E7"/>
              <w:right w:val="single" w:sz="6" w:space="0" w:color="E8E7E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EA46E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__________________________</w:t>
            </w:r>
          </w:p>
          <w:p w14:paraId="57ADE1C1" w14:textId="77777777" w:rsidR="000D23A3" w:rsidRPr="000D23A3" w:rsidRDefault="000D23A3" w:rsidP="000D23A3">
            <w:pPr>
              <w:spacing w:after="150" w:line="42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  <w:r w:rsidRPr="000D23A3"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  <w:t>Responsável/Responsáveis</w:t>
            </w:r>
          </w:p>
        </w:tc>
      </w:tr>
    </w:tbl>
    <w:p w14:paraId="4515DB98" w14:textId="77777777" w:rsidR="008B4134" w:rsidRDefault="008B4134"/>
    <w:sectPr w:rsidR="008B4134" w:rsidSect="000D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A3"/>
    <w:rsid w:val="000D23A3"/>
    <w:rsid w:val="001D38BE"/>
    <w:rsid w:val="006B5E97"/>
    <w:rsid w:val="008B4134"/>
    <w:rsid w:val="00A43FA9"/>
    <w:rsid w:val="00AD19F3"/>
    <w:rsid w:val="00C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ADAB"/>
  <w15:chartTrackingRefBased/>
  <w15:docId w15:val="{8CB08894-F7DF-4618-8C6E-63EA5F4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23A3"/>
    <w:rPr>
      <w:b/>
      <w:bCs/>
    </w:rPr>
  </w:style>
  <w:style w:type="paragraph" w:customStyle="1" w:styleId="textocentralizado">
    <w:name w:val="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D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Hideki Kabasawa</dc:creator>
  <cp:keywords/>
  <dc:description/>
  <cp:lastModifiedBy>Elane Lyra da Silva</cp:lastModifiedBy>
  <cp:revision>2</cp:revision>
  <dcterms:created xsi:type="dcterms:W3CDTF">2023-05-16T18:04:00Z</dcterms:created>
  <dcterms:modified xsi:type="dcterms:W3CDTF">2023-05-16T18:04:00Z</dcterms:modified>
</cp:coreProperties>
</file>