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080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65603F4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693461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70B4B0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74AF51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A90BC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6D35D9BC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5EEF89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7BC34C8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0E5D0163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10AFB1F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D50AB07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ABE126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8D57BC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40FA1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55BC69C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383383E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14:paraId="2B586274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Times New Roman" w:hAnsi="Arial" w:cs="Arial"/>
          <w:color w:val="000000"/>
          <w:sz w:val="23"/>
          <w:szCs w:val="23"/>
        </w:rPr>
      </w:pPr>
    </w:p>
    <w:p w14:paraId="04D2E90D" w14:textId="42F652AF" w:rsidR="000A6BB6" w:rsidRDefault="00902960">
      <w:pPr>
        <w:spacing w:before="289"/>
        <w:ind w:left="1345" w:right="1345"/>
        <w:jc w:val="center"/>
        <w:rPr>
          <w:rFonts w:ascii="Arial" w:eastAsia="Arial" w:hAnsi="Arial" w:cs="Arial"/>
          <w:b/>
          <w:bCs/>
          <w:sz w:val="44"/>
          <w:szCs w:val="44"/>
        </w:rPr>
      </w:pPr>
      <w:bookmarkStart w:id="0" w:name="_Hlk160635102"/>
      <w:r w:rsidRPr="00902960">
        <w:rPr>
          <w:rFonts w:ascii="Arial" w:eastAsia="Arial" w:hAnsi="Arial" w:cs="Arial"/>
          <w:b/>
          <w:bCs/>
          <w:sz w:val="44"/>
          <w:szCs w:val="44"/>
        </w:rPr>
        <w:t>CENTROS TEMÁTICOS 202</w:t>
      </w:r>
      <w:r w:rsidR="00CB2471">
        <w:rPr>
          <w:rFonts w:ascii="Arial" w:eastAsia="Arial" w:hAnsi="Arial" w:cs="Arial"/>
          <w:b/>
          <w:bCs/>
          <w:sz w:val="44"/>
          <w:szCs w:val="44"/>
        </w:rPr>
        <w:t>4</w:t>
      </w:r>
    </w:p>
    <w:p w14:paraId="40672C85" w14:textId="77777777" w:rsidR="00902960" w:rsidRDefault="00902960">
      <w:pPr>
        <w:spacing w:before="289"/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</w:pPr>
    </w:p>
    <w:p w14:paraId="56D76510" w14:textId="6241792F" w:rsidR="00C27C95" w:rsidRPr="0038500B" w:rsidRDefault="000976BE">
      <w:pPr>
        <w:spacing w:before="289"/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</w:pPr>
      <w:r w:rsidRPr="0038500B">
        <w:rPr>
          <w:rFonts w:ascii="Arial" w:eastAsia="Arial" w:hAnsi="Arial" w:cs="Arial"/>
          <w:b/>
          <w:sz w:val="36"/>
          <w:szCs w:val="36"/>
        </w:rPr>
        <w:t xml:space="preserve">Título: </w:t>
      </w:r>
    </w:p>
    <w:p w14:paraId="204D080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14:paraId="4639DFFD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33"/>
          <w:szCs w:val="33"/>
        </w:rPr>
      </w:pPr>
    </w:p>
    <w:p w14:paraId="3552D8E2" w14:textId="7ECED551" w:rsidR="00C27C95" w:rsidRPr="0038500B" w:rsidRDefault="00C27C95">
      <w:pPr>
        <w:ind w:left="1345" w:right="1345"/>
        <w:jc w:val="center"/>
        <w:rPr>
          <w:rFonts w:ascii="Arial" w:hAnsi="Arial" w:cs="Arial"/>
          <w:sz w:val="24"/>
          <w:szCs w:val="24"/>
        </w:rPr>
      </w:pPr>
    </w:p>
    <w:p w14:paraId="46572620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1"/>
          <w:szCs w:val="21"/>
        </w:rPr>
      </w:pPr>
    </w:p>
    <w:p w14:paraId="185E732B" w14:textId="77777777" w:rsidR="00C27C95" w:rsidRPr="0038500B" w:rsidRDefault="000976BE">
      <w:pPr>
        <w:ind w:left="1345" w:right="1345"/>
        <w:jc w:val="center"/>
        <w:rPr>
          <w:rFonts w:ascii="Arial" w:eastAsia="Arial" w:hAnsi="Arial" w:cs="Arial"/>
          <w:b/>
          <w:sz w:val="36"/>
          <w:szCs w:val="36"/>
        </w:rPr>
        <w:sectPr w:rsidR="00C27C95" w:rsidRPr="0038500B">
          <w:headerReference w:type="default" r:id="rId8"/>
          <w:footerReference w:type="default" r:id="rId9"/>
          <w:pgSz w:w="11900" w:h="16840"/>
          <w:pgMar w:top="1580" w:right="480" w:bottom="900" w:left="480" w:header="380" w:footer="709" w:gutter="0"/>
          <w:pgNumType w:start="1"/>
          <w:cols w:space="720"/>
        </w:sectPr>
      </w:pPr>
      <w:r w:rsidRPr="0038500B">
        <w:rPr>
          <w:rFonts w:ascii="Arial" w:eastAsia="Arial" w:hAnsi="Arial" w:cs="Arial"/>
          <w:b/>
          <w:sz w:val="36"/>
          <w:szCs w:val="36"/>
        </w:rPr>
        <w:t>[RASCUNHO]</w:t>
      </w:r>
    </w:p>
    <w:bookmarkEnd w:id="0"/>
    <w:p w14:paraId="7A74EE6B" w14:textId="77777777" w:rsidR="00C27C95" w:rsidRPr="00EE5F61" w:rsidRDefault="000976BE">
      <w:pPr>
        <w:pStyle w:val="Ttulo1"/>
        <w:ind w:firstLine="120"/>
        <w:rPr>
          <w:u w:val="single"/>
        </w:rPr>
      </w:pPr>
      <w:r w:rsidRPr="00EE5F61">
        <w:rPr>
          <w:u w:val="single"/>
        </w:rPr>
        <w:lastRenderedPageBreak/>
        <w:t>Dados Cadastrais</w:t>
      </w:r>
    </w:p>
    <w:p w14:paraId="72EB68B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82A7C4F" w14:textId="77777777" w:rsidTr="00E32EA2">
        <w:trPr>
          <w:trHeight w:val="593"/>
        </w:trPr>
        <w:tc>
          <w:tcPr>
            <w:tcW w:w="2675" w:type="dxa"/>
            <w:shd w:val="clear" w:color="auto" w:fill="D9D9D9" w:themeFill="background1" w:themeFillShade="D9"/>
          </w:tcPr>
          <w:p w14:paraId="4C1E3430" w14:textId="1ADF7301" w:rsidR="00C27C95" w:rsidRPr="0038500B" w:rsidRDefault="00E32EA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40" w:right="28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 do Coordenador Geral:</w:t>
            </w:r>
          </w:p>
        </w:tc>
        <w:tc>
          <w:tcPr>
            <w:tcW w:w="8025" w:type="dxa"/>
          </w:tcPr>
          <w:p w14:paraId="3DC4F652" w14:textId="1870B312" w:rsidR="00C27C95" w:rsidRPr="0038500B" w:rsidRDefault="00C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0EFB858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8"/>
          <w:szCs w:val="38"/>
        </w:rPr>
      </w:pPr>
    </w:p>
    <w:p w14:paraId="277FD30C" w14:textId="77777777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Partícipes - Dados Básicos</w:t>
      </w:r>
    </w:p>
    <w:p w14:paraId="6DD04D5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0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4330361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B342EF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4BF9A4B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Proponente</w:t>
            </w:r>
          </w:p>
        </w:tc>
      </w:tr>
      <w:tr w:rsidR="00C27C95" w:rsidRPr="0038500B" w14:paraId="5CD8D2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B9768F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6AA1D0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 - Fundação Espírito Santense de Tecnologia</w:t>
            </w:r>
          </w:p>
        </w:tc>
      </w:tr>
      <w:tr w:rsidR="00C27C95" w:rsidRPr="0038500B" w14:paraId="4FE7A7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970C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3C09680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FEST</w:t>
            </w:r>
          </w:p>
        </w:tc>
      </w:tr>
      <w:tr w:rsidR="00C27C95" w:rsidRPr="0038500B" w14:paraId="5598CC9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518BCB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210B9D2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15F6124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1EE8F0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Foro da Instituição:</w:t>
            </w:r>
          </w:p>
        </w:tc>
        <w:tc>
          <w:tcPr>
            <w:tcW w:w="8025" w:type="dxa"/>
          </w:tcPr>
          <w:p w14:paraId="17F10FC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5BC54FB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C287D0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5851F8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18/02/1999</w:t>
            </w:r>
          </w:p>
        </w:tc>
      </w:tr>
      <w:tr w:rsidR="00C27C95" w:rsidRPr="0038500B" w14:paraId="5015886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B90DF8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3FDB032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Fernando Ferrari, n° 845, Campus Universitário</w:t>
            </w:r>
          </w:p>
        </w:tc>
      </w:tr>
      <w:tr w:rsidR="00C27C95" w:rsidRPr="0038500B" w14:paraId="4F9CDE8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1D991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B87463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Goiabeiras</w:t>
            </w:r>
          </w:p>
        </w:tc>
      </w:tr>
      <w:tr w:rsidR="00C27C95" w:rsidRPr="0038500B" w14:paraId="543B53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010DBB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1CB02E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3509A0D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30F76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033576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454D6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CB3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E28F53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29075-010</w:t>
            </w:r>
          </w:p>
        </w:tc>
      </w:tr>
      <w:tr w:rsidR="00C27C95" w:rsidRPr="0038500B" w14:paraId="67C8B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B45AA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1305FD0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6775DB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6A5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7D34A39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www.fest.org.br</w:t>
            </w:r>
          </w:p>
        </w:tc>
      </w:tr>
      <w:tr w:rsidR="00C27C95" w:rsidRPr="0038500B" w14:paraId="1087BA7B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F79A9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695582C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C27C95" w:rsidRPr="0038500B" w14:paraId="557028E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09C98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0C8495B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306-9 - Fundação Privada</w:t>
            </w:r>
          </w:p>
        </w:tc>
      </w:tr>
      <w:tr w:rsidR="00C27C95" w:rsidRPr="0038500B" w14:paraId="175C574D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4ADE123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446CA75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7210-0/00 - Pesquisa e desenvolvimento experimental em ciências físicas e naturais</w:t>
            </w:r>
          </w:p>
        </w:tc>
      </w:tr>
    </w:tbl>
    <w:p w14:paraId="4C8DDC45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EDEF9A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green"/>
        </w:rPr>
        <w:t>Responsável</w:t>
      </w:r>
    </w:p>
    <w:p w14:paraId="5B1C8BF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32EFE0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2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5CE1091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A29607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30663A8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02.980.103/0001-90</w:t>
            </w:r>
          </w:p>
        </w:tc>
      </w:tr>
      <w:tr w:rsidR="00C27C95" w:rsidRPr="0038500B" w14:paraId="4E2A622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026975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2388B23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Armando Biondo Filho</w:t>
            </w:r>
          </w:p>
        </w:tc>
      </w:tr>
      <w:tr w:rsidR="00C27C95" w:rsidRPr="0038500B" w14:paraId="266E86A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B04D2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300F2C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376.717.407-30</w:t>
            </w:r>
          </w:p>
        </w:tc>
      </w:tr>
      <w:tr w:rsidR="00C27C95" w:rsidRPr="0038500B" w14:paraId="26F1E0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92F62C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EDE83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RUA DA PAISAGEM, 460</w:t>
            </w:r>
          </w:p>
        </w:tc>
      </w:tr>
      <w:tr w:rsidR="00C27C95" w:rsidRPr="0038500B" w14:paraId="5F1691F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83C28D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6F6A4A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29075-585</w:t>
            </w:r>
          </w:p>
        </w:tc>
      </w:tr>
      <w:tr w:rsidR="00C27C95" w:rsidRPr="0038500B" w14:paraId="31A6FD5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FEBD7D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15C4957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BOA VISTA</w:t>
            </w:r>
          </w:p>
        </w:tc>
      </w:tr>
      <w:tr w:rsidR="00C27C95" w:rsidRPr="0038500B" w14:paraId="3FE096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E51461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EFB0AF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67C7A77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5FA6E24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136013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0E0DCCC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171A1C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2F59408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4.458.807</w:t>
            </w:r>
          </w:p>
        </w:tc>
      </w:tr>
      <w:tr w:rsidR="00C27C95" w:rsidRPr="0038500B" w14:paraId="31FBB87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27564D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2CAADD6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SSPES  </w:t>
            </w:r>
          </w:p>
        </w:tc>
      </w:tr>
      <w:tr w:rsidR="00C27C95" w:rsidRPr="0038500B" w14:paraId="5332E97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0DF97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CC7AC8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23/09/2019</w:t>
            </w:r>
          </w:p>
        </w:tc>
      </w:tr>
      <w:tr w:rsidR="00C27C95" w:rsidRPr="0038500B" w14:paraId="33FAEFA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2A6E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293A13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Superintendente</w:t>
            </w:r>
          </w:p>
        </w:tc>
      </w:tr>
      <w:tr w:rsidR="00C27C95" w:rsidRPr="0038500B" w14:paraId="08B404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CC9EB5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2956F9A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superintencia@fest.org.br</w:t>
            </w:r>
          </w:p>
        </w:tc>
      </w:tr>
      <w:tr w:rsidR="00C27C95" w:rsidRPr="0038500B" w14:paraId="19E55D0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D2C390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4959798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(27) 98816-0882</w:t>
            </w:r>
          </w:p>
        </w:tc>
      </w:tr>
      <w:tr w:rsidR="00C27C95" w:rsidRPr="0038500B" w14:paraId="3F87ABF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F2F12A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1BEBC8E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11/07/2019</w:t>
            </w:r>
          </w:p>
        </w:tc>
      </w:tr>
      <w:tr w:rsidR="00C27C95" w:rsidRPr="0038500B" w14:paraId="044495C5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52DC5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69BC9F9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Dirigente</w:t>
            </w:r>
          </w:p>
        </w:tc>
      </w:tr>
    </w:tbl>
    <w:p w14:paraId="56E7151B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2D5A45F" w14:textId="77777777" w:rsidR="00766F39" w:rsidRPr="0038500B" w:rsidRDefault="00766F39">
      <w:pPr>
        <w:ind w:left="12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405D18E" w14:textId="7A218419" w:rsidR="00C27C95" w:rsidRPr="0038500B" w:rsidRDefault="000976BE">
      <w:pPr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Partícipes - Dados Básicos</w:t>
      </w:r>
    </w:p>
    <w:p w14:paraId="4E45232E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3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623573E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D63797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no Projeto:</w:t>
            </w:r>
          </w:p>
        </w:tc>
        <w:tc>
          <w:tcPr>
            <w:tcW w:w="8025" w:type="dxa"/>
          </w:tcPr>
          <w:p w14:paraId="7C36ED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Executora</w:t>
            </w:r>
          </w:p>
        </w:tc>
      </w:tr>
      <w:tr w:rsidR="00C27C95" w:rsidRPr="0038500B" w14:paraId="62A5559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7ABF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Razão Social:</w:t>
            </w:r>
          </w:p>
        </w:tc>
        <w:tc>
          <w:tcPr>
            <w:tcW w:w="8025" w:type="dxa"/>
          </w:tcPr>
          <w:p w14:paraId="5BA1A0D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UNIVERSIDADE FEDERAL DO ESPÍRITO SANTO</w:t>
            </w:r>
          </w:p>
        </w:tc>
      </w:tr>
      <w:tr w:rsidR="00C27C95" w:rsidRPr="0038500B" w14:paraId="31109A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BD06B3F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Sigla (ou nome fantasia):</w:t>
            </w:r>
          </w:p>
        </w:tc>
        <w:tc>
          <w:tcPr>
            <w:tcW w:w="8025" w:type="dxa"/>
          </w:tcPr>
          <w:p w14:paraId="05AF4C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UFES</w:t>
            </w:r>
          </w:p>
        </w:tc>
      </w:tr>
      <w:tr w:rsidR="00C27C95" w:rsidRPr="0038500B" w14:paraId="3BF0323B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69B4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497F83C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78DD24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8C3C45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Foro da Instituição:</w:t>
            </w:r>
          </w:p>
        </w:tc>
        <w:tc>
          <w:tcPr>
            <w:tcW w:w="8025" w:type="dxa"/>
          </w:tcPr>
          <w:p w14:paraId="595045AD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Vitória/ES</w:t>
            </w:r>
          </w:p>
        </w:tc>
      </w:tr>
      <w:tr w:rsidR="00C27C95" w:rsidRPr="0038500B" w14:paraId="1513232F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6C955E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Constituição:</w:t>
            </w:r>
          </w:p>
        </w:tc>
        <w:tc>
          <w:tcPr>
            <w:tcW w:w="8025" w:type="dxa"/>
          </w:tcPr>
          <w:p w14:paraId="44F20E1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05/05/1954</w:t>
            </w:r>
          </w:p>
        </w:tc>
      </w:tr>
      <w:tr w:rsidR="00C27C95" w:rsidRPr="0038500B" w14:paraId="55C7BC0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39769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2987B216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AVENIDA FERNANDO FERRARI, 514</w:t>
            </w:r>
          </w:p>
        </w:tc>
      </w:tr>
      <w:tr w:rsidR="00C27C95" w:rsidRPr="0038500B" w14:paraId="7F4EFD3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A86123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3474C8FA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Goiabeiras</w:t>
            </w:r>
          </w:p>
        </w:tc>
      </w:tr>
      <w:tr w:rsidR="00C27C95" w:rsidRPr="0038500B" w14:paraId="2D791B2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455952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3248C9F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Espírito Santo</w:t>
            </w:r>
          </w:p>
        </w:tc>
      </w:tr>
      <w:tr w:rsidR="00C27C95" w:rsidRPr="0038500B" w14:paraId="7AF2418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A130B13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79C86F5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Vitória</w:t>
            </w:r>
          </w:p>
        </w:tc>
      </w:tr>
      <w:tr w:rsidR="00C27C95" w:rsidRPr="0038500B" w14:paraId="60CA3CD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AC9317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537C40AE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29075-910</w:t>
            </w:r>
          </w:p>
        </w:tc>
      </w:tr>
      <w:tr w:rsidR="00C27C95" w:rsidRPr="0038500B" w14:paraId="22EF5FA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98DA21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Caixa Postal:</w:t>
            </w:r>
          </w:p>
        </w:tc>
        <w:tc>
          <w:tcPr>
            <w:tcW w:w="8025" w:type="dxa"/>
          </w:tcPr>
          <w:p w14:paraId="5990CC02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7C95" w:rsidRPr="0038500B" w14:paraId="1A075F1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434D42B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eletrônica (site):</w:t>
            </w:r>
          </w:p>
        </w:tc>
        <w:tc>
          <w:tcPr>
            <w:tcW w:w="8025" w:type="dxa"/>
          </w:tcPr>
          <w:p w14:paraId="09BC5B4D" w14:textId="3E5CC6B6" w:rsidR="00C27C95" w:rsidRPr="0038500B" w:rsidRDefault="00495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38500B" w:rsidRPr="0038500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www.ufes.br</w:t>
              </w:r>
            </w:hyperlink>
          </w:p>
        </w:tc>
      </w:tr>
      <w:tr w:rsidR="00C27C95" w:rsidRPr="0038500B" w14:paraId="280E9456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27D86940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8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Informar o número de empregados.</w:t>
            </w:r>
          </w:p>
        </w:tc>
        <w:tc>
          <w:tcPr>
            <w:tcW w:w="8025" w:type="dxa"/>
          </w:tcPr>
          <w:p w14:paraId="344A78F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5656</w:t>
            </w:r>
          </w:p>
        </w:tc>
      </w:tr>
      <w:tr w:rsidR="00C27C95" w:rsidRPr="0038500B" w14:paraId="3794D5F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25D7877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Natureza Jurídica:</w:t>
            </w:r>
          </w:p>
        </w:tc>
        <w:tc>
          <w:tcPr>
            <w:tcW w:w="8025" w:type="dxa"/>
          </w:tcPr>
          <w:p w14:paraId="66E3432C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110-4 - Autarquia Federal</w:t>
            </w:r>
          </w:p>
        </w:tc>
      </w:tr>
      <w:tr w:rsidR="00C27C95" w:rsidRPr="0038500B" w14:paraId="540DD334" w14:textId="77777777" w:rsidTr="0038500B">
        <w:trPr>
          <w:trHeight w:val="430"/>
        </w:trPr>
        <w:tc>
          <w:tcPr>
            <w:tcW w:w="2675" w:type="dxa"/>
            <w:shd w:val="clear" w:color="auto" w:fill="D9D9D9" w:themeFill="background1" w:themeFillShade="D9"/>
          </w:tcPr>
          <w:p w14:paraId="63E021B1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80" w:lineRule="auto"/>
              <w:ind w:left="40" w:right="9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Econômica Predominante:</w:t>
            </w:r>
          </w:p>
        </w:tc>
        <w:tc>
          <w:tcPr>
            <w:tcW w:w="8025" w:type="dxa"/>
          </w:tcPr>
          <w:p w14:paraId="28796469" w14:textId="77777777" w:rsidR="00C27C95" w:rsidRPr="0038500B" w:rsidRDefault="0009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8532-5/00 - Educação superior - graduação e pós-graduação</w:t>
            </w:r>
          </w:p>
        </w:tc>
      </w:tr>
    </w:tbl>
    <w:p w14:paraId="316C6189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45BE68" w14:textId="77777777" w:rsidR="00C27C95" w:rsidRPr="0038500B" w:rsidRDefault="000976BE">
      <w:pPr>
        <w:spacing w:before="194"/>
        <w:ind w:left="120"/>
        <w:rPr>
          <w:rFonts w:ascii="Arial" w:eastAsia="Arial" w:hAnsi="Arial" w:cs="Arial"/>
          <w:b/>
          <w:sz w:val="24"/>
          <w:szCs w:val="24"/>
        </w:rPr>
      </w:pPr>
      <w:r w:rsidRPr="0038500B">
        <w:rPr>
          <w:rFonts w:ascii="Arial" w:eastAsia="Arial" w:hAnsi="Arial" w:cs="Arial"/>
          <w:b/>
          <w:sz w:val="24"/>
          <w:szCs w:val="24"/>
          <w:highlight w:val="yellow"/>
        </w:rPr>
        <w:t>Responsável</w:t>
      </w:r>
    </w:p>
    <w:p w14:paraId="5FA651BA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7A94AE9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9A446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5B3E281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32.479.123/0001-43</w:t>
            </w:r>
          </w:p>
        </w:tc>
      </w:tr>
      <w:tr w:rsidR="00C27C95" w:rsidRPr="0038500B" w14:paraId="466D2AC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FA54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02926D0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Valdemar Lacerda Junior</w:t>
            </w:r>
          </w:p>
        </w:tc>
      </w:tr>
      <w:tr w:rsidR="00C27C95" w:rsidRPr="0038500B" w14:paraId="4F800BE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50F564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186E034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778.070.811-04</w:t>
            </w:r>
          </w:p>
        </w:tc>
      </w:tr>
      <w:tr w:rsidR="00C27C95" w:rsidRPr="0038500B" w14:paraId="6E4CF0B7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E54E88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1A69F79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Av. Estudante José Júlio de Souza, 3600, t. 02, Apt. 604</w:t>
            </w:r>
          </w:p>
        </w:tc>
      </w:tr>
      <w:tr w:rsidR="00C27C95" w:rsidRPr="0038500B" w14:paraId="496711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8BB7C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6BA58EE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29075-785</w:t>
            </w:r>
          </w:p>
        </w:tc>
      </w:tr>
      <w:tr w:rsidR="00C27C95" w:rsidRPr="0038500B" w14:paraId="0E7EEAA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2276FF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0DFF196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Praia de Itaparica</w:t>
            </w:r>
          </w:p>
        </w:tc>
      </w:tr>
      <w:tr w:rsidR="00C27C95" w:rsidRPr="0038500B" w14:paraId="4551BEE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FDA94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5F546FC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Espírito Santo - ES</w:t>
            </w:r>
          </w:p>
        </w:tc>
      </w:tr>
      <w:tr w:rsidR="00C27C95" w:rsidRPr="0038500B" w14:paraId="50F07E25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C14621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0376C6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Vila Velha</w:t>
            </w:r>
          </w:p>
        </w:tc>
      </w:tr>
      <w:tr w:rsidR="00C27C95" w:rsidRPr="0038500B" w14:paraId="391E5DD3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52420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4607ED1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3.270.348</w:t>
            </w:r>
          </w:p>
        </w:tc>
      </w:tr>
      <w:tr w:rsidR="00C27C95" w:rsidRPr="0038500B" w14:paraId="723E0CD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D02276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36AEFD7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SSP-GO</w:t>
            </w:r>
          </w:p>
        </w:tc>
      </w:tr>
      <w:tr w:rsidR="00C27C95" w:rsidRPr="0038500B" w14:paraId="372C2B3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517FEC7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3A0B42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25/07/2005</w:t>
            </w:r>
          </w:p>
        </w:tc>
      </w:tr>
      <w:tr w:rsidR="00C27C95" w:rsidRPr="0038500B" w14:paraId="3C3DE30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48297C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11065D8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Pró-Reitor de Pesquisa e Pós-Graduação</w:t>
            </w:r>
          </w:p>
        </w:tc>
      </w:tr>
      <w:tr w:rsidR="00C27C95" w:rsidRPr="0038500B" w14:paraId="77FD3A2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D3B29C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51BDC361" w14:textId="77777777" w:rsidR="00C27C95" w:rsidRPr="0038500B" w:rsidRDefault="0049522C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 w:rsidR="000976BE" w:rsidRPr="0038500B">
                <w:rPr>
                  <w:rFonts w:ascii="Arial" w:eastAsia="Arial" w:hAnsi="Arial" w:cs="Arial"/>
                  <w:sz w:val="20"/>
                  <w:szCs w:val="20"/>
                </w:rPr>
                <w:t>vljuniorqui@gmail.com</w:t>
              </w:r>
            </w:hyperlink>
          </w:p>
        </w:tc>
      </w:tr>
      <w:tr w:rsidR="00C27C95" w:rsidRPr="0038500B" w14:paraId="554A2E10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8ACC2CF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26BA548B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(27) 3145-4523</w:t>
            </w:r>
          </w:p>
        </w:tc>
      </w:tr>
      <w:tr w:rsidR="00C27C95" w:rsidRPr="0038500B" w14:paraId="40D78BB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9D6064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42BBFC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25/07/2020</w:t>
            </w:r>
          </w:p>
        </w:tc>
      </w:tr>
      <w:tr w:rsidR="00C27C95" w:rsidRPr="0038500B" w14:paraId="100709D8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8180CE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3DB2D0F5" w14:textId="28C77506" w:rsidR="00C27C95" w:rsidRPr="0038500B" w:rsidRDefault="00766F39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Coordenador Geral do Projeto</w:t>
            </w:r>
          </w:p>
        </w:tc>
      </w:tr>
    </w:tbl>
    <w:p w14:paraId="2963D209" w14:textId="77777777" w:rsidR="00C27C95" w:rsidRPr="0038500B" w:rsidRDefault="00C27C95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p w14:paraId="1145B43A" w14:textId="77777777" w:rsidR="00766F39" w:rsidRPr="0038500B" w:rsidRDefault="00766F39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6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C27C95" w:rsidRPr="0038500B" w14:paraId="24CE94A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7D71B7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8025" w:type="dxa"/>
          </w:tcPr>
          <w:p w14:paraId="68808080" w14:textId="77777777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333333"/>
                <w:sz w:val="20"/>
                <w:szCs w:val="20"/>
              </w:rPr>
              <w:t>32.479.123/0001-43</w:t>
            </w:r>
          </w:p>
        </w:tc>
      </w:tr>
      <w:tr w:rsidR="00C27C95" w:rsidRPr="0038500B" w14:paraId="79523E8D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428AE1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8025" w:type="dxa"/>
          </w:tcPr>
          <w:p w14:paraId="47AAAA40" w14:textId="38C75530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601F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336973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14:paraId="4054EE47" w14:textId="521BEE86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357647E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9C566D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025" w:type="dxa"/>
          </w:tcPr>
          <w:p w14:paraId="6506722F" w14:textId="149A6D97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540D092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AB71370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8025" w:type="dxa"/>
          </w:tcPr>
          <w:p w14:paraId="2C71651D" w14:textId="036AE45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E6209B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28E2C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8025" w:type="dxa"/>
          </w:tcPr>
          <w:p w14:paraId="533B20B1" w14:textId="36C6B712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72077641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321C2633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Estado:</w:t>
            </w:r>
          </w:p>
        </w:tc>
        <w:tc>
          <w:tcPr>
            <w:tcW w:w="8025" w:type="dxa"/>
          </w:tcPr>
          <w:p w14:paraId="7CF22F24" w14:textId="006A02B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10993F6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3509752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8025" w:type="dxa"/>
          </w:tcPr>
          <w:p w14:paraId="65C9FA6E" w14:textId="7DF7ADED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920DA7A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2222C6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Identidade:</w:t>
            </w:r>
          </w:p>
        </w:tc>
        <w:tc>
          <w:tcPr>
            <w:tcW w:w="8025" w:type="dxa"/>
          </w:tcPr>
          <w:p w14:paraId="540E7164" w14:textId="21D84FD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727EBEC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0C6A494C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025" w:type="dxa"/>
          </w:tcPr>
          <w:p w14:paraId="648AAD51" w14:textId="027ACA63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C8C1588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11927B0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  <w:tc>
          <w:tcPr>
            <w:tcW w:w="8025" w:type="dxa"/>
          </w:tcPr>
          <w:p w14:paraId="3B8586AB" w14:textId="3BB2FA0D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08F2199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7522B9DA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Cargo Ocupado:</w:t>
            </w:r>
          </w:p>
        </w:tc>
        <w:tc>
          <w:tcPr>
            <w:tcW w:w="8025" w:type="dxa"/>
          </w:tcPr>
          <w:p w14:paraId="5040C9EB" w14:textId="5C2FA681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4E24798D" w14:textId="77777777" w:rsidTr="0038500B">
        <w:trPr>
          <w:trHeight w:val="240"/>
        </w:trPr>
        <w:tc>
          <w:tcPr>
            <w:tcW w:w="2675" w:type="dxa"/>
            <w:shd w:val="clear" w:color="auto" w:fill="D9D9D9" w:themeFill="background1" w:themeFillShade="D9"/>
          </w:tcPr>
          <w:p w14:paraId="6E08D3A1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8025" w:type="dxa"/>
          </w:tcPr>
          <w:p w14:paraId="63ABBAA7" w14:textId="2B139548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05847B34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857EABD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025" w:type="dxa"/>
          </w:tcPr>
          <w:p w14:paraId="0FD550AB" w14:textId="2952ACA5" w:rsidR="00C27C95" w:rsidRPr="0038500B" w:rsidRDefault="00C27C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31946576" w14:textId="77777777" w:rsidTr="0038500B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46772D84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Data de Vínculo:</w:t>
            </w:r>
          </w:p>
        </w:tc>
        <w:tc>
          <w:tcPr>
            <w:tcW w:w="8025" w:type="dxa"/>
          </w:tcPr>
          <w:p w14:paraId="651A008F" w14:textId="63B60656" w:rsidR="00C27C95" w:rsidRPr="0038500B" w:rsidRDefault="00C27C95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7C95" w:rsidRPr="0038500B" w14:paraId="63B282D7" w14:textId="77777777" w:rsidTr="0038500B">
        <w:trPr>
          <w:trHeight w:val="197"/>
        </w:trPr>
        <w:tc>
          <w:tcPr>
            <w:tcW w:w="2675" w:type="dxa"/>
            <w:shd w:val="clear" w:color="auto" w:fill="D9D9D9" w:themeFill="background1" w:themeFillShade="D9"/>
          </w:tcPr>
          <w:p w14:paraId="25052ED8" w14:textId="77777777" w:rsidR="00C27C95" w:rsidRPr="0038500B" w:rsidRDefault="000976BE">
            <w:pPr>
              <w:spacing w:before="46" w:line="184" w:lineRule="auto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</w:rPr>
              <w:t>Tipo:</w:t>
            </w:r>
          </w:p>
        </w:tc>
        <w:tc>
          <w:tcPr>
            <w:tcW w:w="8025" w:type="dxa"/>
          </w:tcPr>
          <w:p w14:paraId="52E2D92D" w14:textId="76BADBBF" w:rsidR="00C27C95" w:rsidRPr="0038500B" w:rsidRDefault="000976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Coordenador 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do </w:t>
            </w:r>
            <w:r w:rsidR="00E32EA2">
              <w:rPr>
                <w:rFonts w:ascii="Arial" w:eastAsia="Arial" w:hAnsi="Arial" w:cs="Arial"/>
                <w:sz w:val="20"/>
                <w:szCs w:val="20"/>
                <w:highlight w:val="yellow"/>
              </w:rPr>
              <w:t>Subp</w:t>
            </w:r>
            <w:r w:rsidR="00766F39" w:rsidRPr="0038500B">
              <w:rPr>
                <w:rFonts w:ascii="Arial" w:eastAsia="Arial" w:hAnsi="Arial" w:cs="Arial"/>
                <w:sz w:val="20"/>
                <w:szCs w:val="20"/>
                <w:highlight w:val="yellow"/>
              </w:rPr>
              <w:t>rojeto</w:t>
            </w:r>
          </w:p>
        </w:tc>
      </w:tr>
    </w:tbl>
    <w:p w14:paraId="525256BC" w14:textId="77777777" w:rsidR="00C27C95" w:rsidRPr="0038500B" w:rsidRDefault="00C27C95">
      <w:pPr>
        <w:pStyle w:val="Ttulo1"/>
        <w:ind w:firstLine="120"/>
      </w:pPr>
      <w:bookmarkStart w:id="1" w:name="_heading=h.sgdz6psvneus" w:colFirst="0" w:colLast="0"/>
      <w:bookmarkEnd w:id="1"/>
    </w:p>
    <w:p w14:paraId="3BD641F7" w14:textId="77777777" w:rsidR="00C27C95" w:rsidRPr="0038500B" w:rsidRDefault="00C27C95">
      <w:pPr>
        <w:rPr>
          <w:rFonts w:ascii="Arial" w:hAnsi="Arial" w:cs="Arial"/>
        </w:rPr>
      </w:pPr>
    </w:p>
    <w:p w14:paraId="08CD0BC2" w14:textId="77777777" w:rsidR="00766F39" w:rsidRPr="0038500B" w:rsidRDefault="00766F39">
      <w:pPr>
        <w:rPr>
          <w:rFonts w:ascii="Arial" w:eastAsia="Arial" w:hAnsi="Arial" w:cs="Arial"/>
          <w:b/>
          <w:bCs/>
          <w:sz w:val="24"/>
          <w:szCs w:val="24"/>
        </w:rPr>
      </w:pPr>
      <w:r w:rsidRPr="0038500B">
        <w:rPr>
          <w:rFonts w:ascii="Arial" w:hAnsi="Arial" w:cs="Arial"/>
        </w:rPr>
        <w:br w:type="page"/>
      </w:r>
    </w:p>
    <w:p w14:paraId="6BD48A25" w14:textId="77777777" w:rsidR="00C27C95" w:rsidRPr="0038500B" w:rsidRDefault="00C27C95">
      <w:pPr>
        <w:rPr>
          <w:rFonts w:ascii="Arial" w:eastAsia="Times New Roman" w:hAnsi="Arial" w:cs="Arial"/>
          <w:sz w:val="16"/>
          <w:szCs w:val="16"/>
        </w:rPr>
        <w:sectPr w:rsidR="00C27C95" w:rsidRPr="0038500B">
          <w:pgSz w:w="11900" w:h="16840"/>
          <w:pgMar w:top="1580" w:right="480" w:bottom="900" w:left="480" w:header="380" w:footer="709" w:gutter="0"/>
          <w:cols w:space="720"/>
        </w:sectPr>
      </w:pPr>
    </w:p>
    <w:p w14:paraId="53C4AB9F" w14:textId="6338E817" w:rsidR="00C27C95" w:rsidRDefault="00C70090">
      <w:pPr>
        <w:pStyle w:val="Ttulo1"/>
        <w:ind w:firstLine="120"/>
        <w:rPr>
          <w:color w:val="00B0F0"/>
          <w:u w:val="single"/>
        </w:rPr>
      </w:pPr>
      <w:r w:rsidRPr="00C70090">
        <w:rPr>
          <w:color w:val="00B0F0"/>
          <w:u w:val="single"/>
        </w:rPr>
        <w:lastRenderedPageBreak/>
        <w:t>DADOS GERAIS DO PROJETO GERAL</w:t>
      </w:r>
    </w:p>
    <w:p w14:paraId="192C9F23" w14:textId="77777777" w:rsidR="00C70090" w:rsidRPr="00C70090" w:rsidRDefault="00C70090">
      <w:pPr>
        <w:pStyle w:val="Ttulo1"/>
        <w:ind w:firstLine="120"/>
        <w:rPr>
          <w:color w:val="00B0F0"/>
          <w:u w:val="single"/>
        </w:rPr>
      </w:pPr>
    </w:p>
    <w:p w14:paraId="3AF8C81B" w14:textId="77777777" w:rsidR="00C27C95" w:rsidRPr="0038500B" w:rsidRDefault="00C27C9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7286"/>
      </w:tblGrid>
      <w:tr w:rsidR="00C27C95" w:rsidRPr="0038500B" w14:paraId="71ECBE84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75218960" w14:textId="77777777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7286" w:type="dxa"/>
          </w:tcPr>
          <w:p w14:paraId="22A0125A" w14:textId="29ECA6DE" w:rsidR="00C27C95" w:rsidRPr="0038500B" w:rsidRDefault="00C27C95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42CD6A3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60F5F58" w14:textId="77777777" w:rsidR="00A67462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2255B428" w14:textId="5BA094A5" w:rsidR="00C27C95" w:rsidRPr="0038500B" w:rsidRDefault="000976BE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 w:rsidR="0063453E">
              <w:rPr>
                <w:rFonts w:ascii="Arial" w:eastAsia="Arial" w:hAnsi="Arial" w:cs="Arial"/>
                <w:color w:val="000000"/>
                <w:sz w:val="16"/>
                <w:szCs w:val="20"/>
              </w:rPr>
              <w:t>50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286" w:type="dxa"/>
          </w:tcPr>
          <w:p w14:paraId="4CED3314" w14:textId="68B45264" w:rsidR="00C27C95" w:rsidRPr="0038500B" w:rsidRDefault="00C27C95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32EA2" w:rsidRPr="0038500B" w14:paraId="1A4CB290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1BBE8E10" w14:textId="700C5E09" w:rsidR="00E32EA2" w:rsidRPr="0038500B" w:rsidRDefault="00E32EA2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/ Município:</w:t>
            </w:r>
          </w:p>
        </w:tc>
        <w:tc>
          <w:tcPr>
            <w:tcW w:w="7286" w:type="dxa"/>
          </w:tcPr>
          <w:p w14:paraId="785CC70A" w14:textId="77777777" w:rsidR="00E32EA2" w:rsidRPr="0038500B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4EC47F80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5D70CC05" w14:textId="77777777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Prazo Total de Execução 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(meses):</w:t>
            </w:r>
          </w:p>
        </w:tc>
        <w:tc>
          <w:tcPr>
            <w:tcW w:w="7286" w:type="dxa"/>
          </w:tcPr>
          <w:p w14:paraId="4B4FC850" w14:textId="34543D8B" w:rsidR="00C27C95" w:rsidRPr="0038500B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Até </w:t>
            </w:r>
            <w:r w:rsidR="00C70090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36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meses</w:t>
            </w:r>
          </w:p>
        </w:tc>
      </w:tr>
      <w:tr w:rsidR="00E32EA2" w:rsidRPr="0038500B" w14:paraId="26DDC18B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3FFDC998" w14:textId="77777777" w:rsidR="00E32EA2" w:rsidRDefault="00E32EA2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Descrição </w:t>
            </w:r>
            <w:r w:rsidR="00C70090">
              <w:rPr>
                <w:rFonts w:ascii="Arial" w:eastAsia="Arial" w:hAnsi="Arial" w:cs="Arial"/>
                <w:color w:val="000000"/>
                <w:sz w:val="20"/>
                <w:szCs w:val="20"/>
              </w:rPr>
              <w:t>e Justificativa do propjeto</w:t>
            </w:r>
            <w:r w:rsidRPr="00E32EA2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34C58FAB" w14:textId="062BAFF4" w:rsidR="0063453E" w:rsidRPr="0038500B" w:rsidRDefault="0063453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1B0F57EA" w14:textId="77777777" w:rsidR="00E32EA2" w:rsidRDefault="00E32EA2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 o que se busca solucionar com o projeto.</w:t>
            </w:r>
          </w:p>
          <w:p w14:paraId="1A255FED" w14:textId="3A4963FD" w:rsidR="0063453E" w:rsidRDefault="0063453E" w:rsidP="00A6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27C95" w:rsidRPr="0038500B" w14:paraId="5075A798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0965459C" w14:textId="77777777" w:rsidR="00E32EA2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Objetivo </w:t>
            </w:r>
            <w:r w:rsidR="00654D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 Projeto </w:t>
            </w: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18F13" w14:textId="60228899" w:rsidR="00C27C95" w:rsidRPr="0038500B" w:rsidRDefault="000976B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 w:rsidR="0063453E"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5322B65B" w14:textId="5B8F68AB" w:rsidR="00C27C95" w:rsidRDefault="00E32EA2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E32EA2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objetivo central do subprojeto</w:t>
            </w:r>
            <w:r w:rsidR="0063453E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.</w:t>
            </w:r>
          </w:p>
          <w:p w14:paraId="74FAB16D" w14:textId="32A4E5E7" w:rsidR="0063453E" w:rsidRPr="0038500B" w:rsidRDefault="0063453E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C70090" w:rsidRPr="0038500B" w14:paraId="4CF0BC3F" w14:textId="77777777" w:rsidTr="00E32EA2">
        <w:trPr>
          <w:trHeight w:val="690"/>
        </w:trPr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4DA908FB" w14:textId="77777777" w:rsidR="00C70090" w:rsidRDefault="00C70090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 Publicável:</w:t>
            </w:r>
          </w:p>
          <w:p w14:paraId="233FB884" w14:textId="68CA76D9" w:rsidR="0063453E" w:rsidRPr="0038500B" w:rsidRDefault="0063453E" w:rsidP="0065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.0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00 caracteres):</w:t>
            </w:r>
          </w:p>
        </w:tc>
        <w:tc>
          <w:tcPr>
            <w:tcW w:w="7286" w:type="dxa"/>
          </w:tcPr>
          <w:p w14:paraId="44A33871" w14:textId="77777777" w:rsidR="00C70090" w:rsidRDefault="0063453E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63453E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que se pretende alcançar ao final do período de execução do projeto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.</w:t>
            </w:r>
          </w:p>
          <w:p w14:paraId="5E967419" w14:textId="237F320C" w:rsidR="0063453E" w:rsidRPr="00E32EA2" w:rsidRDefault="0063453E" w:rsidP="00A67462">
            <w:pPr>
              <w:spacing w:after="240"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1B3E8615" w14:textId="77777777" w:rsidR="00A67462" w:rsidRPr="0038500B" w:rsidRDefault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2A762D8" w14:textId="2E29499F" w:rsidR="00A67462" w:rsidRPr="00C70090" w:rsidRDefault="00A67462" w:rsidP="00A67462">
      <w:pPr>
        <w:pStyle w:val="Ttulo1"/>
        <w:ind w:firstLine="120"/>
        <w:rPr>
          <w:color w:val="FF0000"/>
          <w:sz w:val="16"/>
          <w:u w:val="single"/>
        </w:rPr>
      </w:pPr>
      <w:r w:rsidRPr="00A90921">
        <w:rPr>
          <w:u w:val="single"/>
        </w:rPr>
        <w:t>Sub</w:t>
      </w:r>
      <w:r w:rsidR="00E53D36" w:rsidRPr="00A90921">
        <w:rPr>
          <w:u w:val="single"/>
        </w:rPr>
        <w:t>p</w:t>
      </w:r>
      <w:r w:rsidRPr="00A90921">
        <w:rPr>
          <w:u w:val="single"/>
        </w:rPr>
        <w:t>rojeto</w:t>
      </w:r>
      <w:r w:rsidR="00C70090">
        <w:rPr>
          <w:u w:val="single"/>
        </w:rPr>
        <w:t>s</w:t>
      </w:r>
      <w:r w:rsidR="00C70090" w:rsidRPr="00C70090">
        <w:t xml:space="preserve"> </w:t>
      </w:r>
      <w:r w:rsidR="00C70090" w:rsidRPr="00C70090">
        <w:rPr>
          <w:color w:val="FF0000"/>
          <w:sz w:val="16"/>
        </w:rPr>
        <w:t>(será permitida a inclusão de apenas 1 Subprojeto)</w:t>
      </w:r>
    </w:p>
    <w:p w14:paraId="18BA6F4E" w14:textId="77777777" w:rsidR="00C70090" w:rsidRDefault="00C70090" w:rsidP="00C70090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4E590418" w14:textId="3FA837F0" w:rsidR="00C70090" w:rsidRPr="00E32EA2" w:rsidRDefault="00C70090" w:rsidP="00C70090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>
        <w:rPr>
          <w:rFonts w:ascii="Arial" w:hAnsi="Arial" w:cs="Arial"/>
          <w:color w:val="00B0F0"/>
          <w:sz w:val="16"/>
          <w:szCs w:val="12"/>
        </w:rPr>
        <w:t>Informe quais os subprojetos que comporão a proposta, indicando os títulos e selecionado os coordenadores responspaveis. IMPORTANTE: Os coordenadores dos subprojetos devem estar cadastrados na FINEP</w:t>
      </w:r>
      <w:r w:rsidRPr="00E32EA2">
        <w:rPr>
          <w:rFonts w:ascii="Arial" w:hAnsi="Arial" w:cs="Arial"/>
          <w:color w:val="00B0F0"/>
          <w:sz w:val="16"/>
          <w:szCs w:val="12"/>
        </w:rPr>
        <w:t>.</w:t>
      </w:r>
    </w:p>
    <w:p w14:paraId="2A87C3DA" w14:textId="77777777" w:rsidR="00A67462" w:rsidRPr="0038500B" w:rsidRDefault="00A67462" w:rsidP="00A674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A67462" w:rsidRPr="0038500B" w14:paraId="14279472" w14:textId="77777777" w:rsidTr="0038500B">
        <w:trPr>
          <w:trHeight w:val="58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35714256" w14:textId="77777777" w:rsidR="00A67462" w:rsidRPr="0038500B" w:rsidRDefault="00A67462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9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(150 caracteres):</w:t>
            </w:r>
          </w:p>
        </w:tc>
        <w:tc>
          <w:tcPr>
            <w:tcW w:w="8025" w:type="dxa"/>
          </w:tcPr>
          <w:p w14:paraId="550AA34D" w14:textId="5962B81B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128BE026" w14:textId="77777777" w:rsidTr="0038500B">
        <w:trPr>
          <w:trHeight w:val="523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4D769A3A" w14:textId="77777777" w:rsidR="00A67462" w:rsidRPr="0038500B" w:rsidRDefault="00A67462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5A07817B" w14:textId="77777777" w:rsidR="00A67462" w:rsidRPr="0038500B" w:rsidRDefault="00A67462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32EA2">
              <w:rPr>
                <w:rFonts w:ascii="Arial" w:eastAsia="Arial" w:hAnsi="Arial" w:cs="Arial"/>
                <w:color w:val="000000"/>
                <w:sz w:val="16"/>
                <w:szCs w:val="20"/>
              </w:rPr>
              <w:t>(10 caracteres):</w:t>
            </w:r>
          </w:p>
        </w:tc>
        <w:tc>
          <w:tcPr>
            <w:tcW w:w="8025" w:type="dxa"/>
          </w:tcPr>
          <w:p w14:paraId="6CFF206D" w14:textId="77777777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A67462" w:rsidRPr="0038500B" w14:paraId="624E79C9" w14:textId="77777777" w:rsidTr="0038500B">
        <w:trPr>
          <w:trHeight w:val="447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1B22D0AC" w14:textId="69E4B5A7" w:rsidR="00A67462" w:rsidRPr="0038500B" w:rsidRDefault="00596718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59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CPF do </w:t>
            </w:r>
            <w:r w:rsidR="00E53D36"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</w:t>
            </w:r>
          </w:p>
        </w:tc>
        <w:tc>
          <w:tcPr>
            <w:tcW w:w="8025" w:type="dxa"/>
          </w:tcPr>
          <w:p w14:paraId="21AC192C" w14:textId="4E22BA00" w:rsidR="00A67462" w:rsidRPr="0038500B" w:rsidRDefault="00A6746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68729CE3" w14:textId="77777777" w:rsidR="00A67462" w:rsidRPr="0038500B" w:rsidRDefault="00A67462" w:rsidP="00A674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F1D527" w14:textId="77777777" w:rsidR="00E32EA2" w:rsidRDefault="00E32EA2" w:rsidP="00A90921">
      <w:pPr>
        <w:pStyle w:val="Ttulo1"/>
      </w:pPr>
    </w:p>
    <w:p w14:paraId="62023EBB" w14:textId="38B9CBC8" w:rsidR="00E53D36" w:rsidRPr="00E32EA2" w:rsidRDefault="00E53D36" w:rsidP="00A90921">
      <w:pPr>
        <w:pStyle w:val="Ttulo1"/>
        <w:rPr>
          <w:u w:val="single"/>
        </w:rPr>
      </w:pPr>
      <w:r w:rsidRPr="00E32EA2">
        <w:rPr>
          <w:u w:val="single"/>
        </w:rPr>
        <w:t>Anexos</w:t>
      </w:r>
      <w:r w:rsidR="00596718" w:rsidRPr="00E32EA2">
        <w:rPr>
          <w:u w:val="single"/>
        </w:rPr>
        <w:t xml:space="preserve"> </w:t>
      </w:r>
    </w:p>
    <w:p w14:paraId="0B2D7057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7C9D041" w14:textId="50A93854" w:rsidR="00E53D36" w:rsidRDefault="00E53D36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 xml:space="preserve">Aqui </w:t>
      </w:r>
      <w:r w:rsidRPr="00A435B0">
        <w:rPr>
          <w:rFonts w:ascii="Arial" w:hAnsi="Arial" w:cs="Arial"/>
          <w:color w:val="00B0F0"/>
          <w:sz w:val="14"/>
          <w:szCs w:val="12"/>
        </w:rPr>
        <w:t xml:space="preserve">deverá ser feito </w:t>
      </w:r>
      <w:r w:rsidRPr="00E32EA2">
        <w:rPr>
          <w:rFonts w:ascii="Arial" w:hAnsi="Arial" w:cs="Arial"/>
          <w:color w:val="00B0F0"/>
          <w:sz w:val="16"/>
          <w:szCs w:val="12"/>
        </w:rPr>
        <w:t>o upload dos</w:t>
      </w:r>
      <w:r w:rsidR="0023572E" w:rsidRPr="00A435B0">
        <w:rPr>
          <w:rFonts w:ascii="Arial" w:hAnsi="Arial" w:cs="Arial"/>
          <w:color w:val="00B0F0"/>
          <w:sz w:val="16"/>
          <w:szCs w:val="12"/>
        </w:rPr>
        <w:t xml:space="preserve"> arquivos referentes à proposta como um todo</w:t>
      </w:r>
      <w:r w:rsidRPr="00E32EA2">
        <w:rPr>
          <w:rFonts w:ascii="Arial" w:hAnsi="Arial" w:cs="Arial"/>
          <w:color w:val="00B0F0"/>
          <w:sz w:val="16"/>
          <w:szCs w:val="12"/>
        </w:rPr>
        <w:t>do.</w:t>
      </w:r>
      <w:r w:rsidR="00E32EA2" w:rsidRPr="00E32EA2">
        <w:rPr>
          <w:rFonts w:ascii="Arial" w:hAnsi="Arial" w:cs="Arial"/>
          <w:color w:val="00B0F0"/>
          <w:sz w:val="16"/>
          <w:szCs w:val="12"/>
        </w:rPr>
        <w:t xml:space="preserve"> </w:t>
      </w:r>
      <w:r w:rsidRPr="00E32EA2">
        <w:rPr>
          <w:rFonts w:ascii="Arial" w:hAnsi="Arial" w:cs="Arial"/>
          <w:color w:val="00B0F0"/>
          <w:sz w:val="16"/>
          <w:szCs w:val="12"/>
        </w:rPr>
        <w:t>Se for necessário enviar mais de um documento para o mesmo tipo de anexo, os documentos podem ser agrupados nim arquivo zipado (ZIP).</w:t>
      </w:r>
    </w:p>
    <w:p w14:paraId="1A482C48" w14:textId="5DD7908F" w:rsidR="00A435B0" w:rsidRDefault="00A435B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tbl>
      <w:tblPr>
        <w:tblStyle w:val="afff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6861"/>
      </w:tblGrid>
      <w:tr w:rsidR="00A435B0" w:rsidRPr="0038500B" w14:paraId="10B038DF" w14:textId="77777777" w:rsidTr="001D1C1E">
        <w:trPr>
          <w:trHeight w:val="558"/>
        </w:trPr>
        <w:tc>
          <w:tcPr>
            <w:tcW w:w="3839" w:type="dxa"/>
            <w:shd w:val="clear" w:color="auto" w:fill="D9D9D9" w:themeFill="background1" w:themeFillShade="D9"/>
          </w:tcPr>
          <w:p w14:paraId="52D8399C" w14:textId="5382815A" w:rsidR="00A435B0" w:rsidRPr="00773D81" w:rsidRDefault="00A435B0" w:rsidP="001D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Outros </w:t>
            </w:r>
          </w:p>
        </w:tc>
        <w:tc>
          <w:tcPr>
            <w:tcW w:w="6861" w:type="dxa"/>
          </w:tcPr>
          <w:p w14:paraId="4C2709CF" w14:textId="77777777" w:rsidR="00A435B0" w:rsidRPr="0038500B" w:rsidRDefault="00A435B0" w:rsidP="001D1C1E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</w:tbl>
    <w:p w14:paraId="31D1A5F3" w14:textId="77777777" w:rsidR="00A435B0" w:rsidRDefault="00A435B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7BD386C0" w14:textId="7CE56197" w:rsidR="00A435B0" w:rsidRDefault="00A435B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06DDE927" w14:textId="0A46240F" w:rsidR="00A435B0" w:rsidRDefault="00A435B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</w:p>
    <w:p w14:paraId="3FE21157" w14:textId="04A0C62A" w:rsidR="00A435B0" w:rsidRPr="00E32EA2" w:rsidRDefault="00A435B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A435B0">
        <w:rPr>
          <w:rFonts w:ascii="Arial" w:hAnsi="Arial" w:cs="Arial"/>
          <w:color w:val="00B0F0"/>
          <w:sz w:val="16"/>
          <w:szCs w:val="12"/>
        </w:rPr>
        <w:t>Anexos necessários somente em situações específicas previstas na chamada:</w:t>
      </w:r>
    </w:p>
    <w:p w14:paraId="2A1EF5EC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fff5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6861"/>
      </w:tblGrid>
      <w:tr w:rsidR="00E53D36" w:rsidRPr="0038500B" w14:paraId="60076F1E" w14:textId="77777777" w:rsidTr="00E32EA2">
        <w:trPr>
          <w:trHeight w:val="270"/>
        </w:trPr>
        <w:tc>
          <w:tcPr>
            <w:tcW w:w="3839" w:type="dxa"/>
            <w:shd w:val="clear" w:color="auto" w:fill="D9D9D9" w:themeFill="background1" w:themeFillShade="D9"/>
          </w:tcPr>
          <w:p w14:paraId="00CD1510" w14:textId="6D846CE5" w:rsidR="00E32EA2" w:rsidRPr="00773D81" w:rsidRDefault="00A435B0" w:rsidP="00BB2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A435B0">
              <w:rPr>
                <w:rFonts w:ascii="Arial" w:eastAsia="Arial" w:hAnsi="Arial" w:cs="Arial"/>
                <w:sz w:val="20"/>
                <w:szCs w:val="20"/>
              </w:rPr>
              <w:t>Carta de Manifestação de interesse da empresa interessada (conforme modelo do Anexo 5)</w:t>
            </w:r>
          </w:p>
        </w:tc>
        <w:tc>
          <w:tcPr>
            <w:tcW w:w="6861" w:type="dxa"/>
          </w:tcPr>
          <w:p w14:paraId="56ADAE60" w14:textId="478BE061" w:rsidR="00E53D36" w:rsidRPr="0038500B" w:rsidRDefault="00E53D36" w:rsidP="000A6BB6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  <w:tr w:rsidR="00773D81" w:rsidRPr="0038500B" w14:paraId="2563E08F" w14:textId="77777777" w:rsidTr="00773D81">
        <w:trPr>
          <w:trHeight w:val="592"/>
        </w:trPr>
        <w:tc>
          <w:tcPr>
            <w:tcW w:w="3839" w:type="dxa"/>
            <w:shd w:val="clear" w:color="auto" w:fill="D9D9D9" w:themeFill="background1" w:themeFillShade="D9"/>
          </w:tcPr>
          <w:p w14:paraId="42FFD6B9" w14:textId="00C7E562" w:rsidR="00773D81" w:rsidRPr="00773D81" w:rsidRDefault="00A435B0" w:rsidP="00A4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 w:rsidRPr="00A435B0">
              <w:rPr>
                <w:rFonts w:ascii="Arial" w:eastAsia="Arial" w:hAnsi="Arial" w:cs="Arial"/>
                <w:sz w:val="20"/>
                <w:szCs w:val="20"/>
              </w:rPr>
              <w:t>Declaração para solicitação de equipamentos/material permanente de pequeno porte (conforme modelo do Anexo 6)</w:t>
            </w:r>
          </w:p>
        </w:tc>
        <w:tc>
          <w:tcPr>
            <w:tcW w:w="6861" w:type="dxa"/>
          </w:tcPr>
          <w:p w14:paraId="6BDD571D" w14:textId="77777777" w:rsidR="00773D81" w:rsidRPr="0038500B" w:rsidRDefault="00773D81" w:rsidP="000A6BB6">
            <w:pPr>
              <w:widowControl/>
              <w:jc w:val="both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4"/>
                <w:szCs w:val="14"/>
              </w:rPr>
            </w:pPr>
          </w:p>
        </w:tc>
      </w:tr>
    </w:tbl>
    <w:p w14:paraId="2DE97ABE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25594A0B" w14:textId="66BC7B5C" w:rsidR="00BB2B70" w:rsidRDefault="00E32EA2" w:rsidP="008C0ECB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  <w:r w:rsidR="008C0ECB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D</w:t>
      </w:r>
      <w:r w:rsidR="00596718" w:rsidRPr="00596718">
        <w:rPr>
          <w:rFonts w:ascii="Arial" w:eastAsia="Arial" w:hAnsi="Arial" w:cs="Arial"/>
          <w:b/>
          <w:bCs/>
          <w:sz w:val="24"/>
          <w:szCs w:val="24"/>
          <w:u w:val="single"/>
        </w:rPr>
        <w:t>ados gerais do subprojeto e equipe científica</w:t>
      </w:r>
    </w:p>
    <w:p w14:paraId="2E71E652" w14:textId="77777777" w:rsidR="00596718" w:rsidRPr="0038500B" w:rsidRDefault="00596718" w:rsidP="00BB2B70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6F47C035" w14:textId="55A29DB7" w:rsidR="00BB2B70" w:rsidRPr="00E32EA2" w:rsidRDefault="00BB2B7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6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>Descrever de forma clara o que se pretende alcançar com o subprojeto ao final do período de execução, aprontando a relevância da infraestrutura solicitada no contexto científico, tecnológico e de invação para o desenvolvimento local, regional, nacional e/ou mundial.</w:t>
      </w:r>
    </w:p>
    <w:p w14:paraId="6418E767" w14:textId="38ADF53B" w:rsidR="00BB2B70" w:rsidRDefault="00BB2B70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2"/>
          <w:szCs w:val="12"/>
        </w:rPr>
      </w:pPr>
      <w:r w:rsidRPr="00E32EA2">
        <w:rPr>
          <w:rFonts w:ascii="Arial" w:hAnsi="Arial" w:cs="Arial"/>
          <w:color w:val="00B0F0"/>
          <w:sz w:val="16"/>
          <w:szCs w:val="12"/>
        </w:rPr>
        <w:t>A descrição e a justificativa deverão estar em conformidade com os termos gerais da Seleção Pública ou da Ecomenda a qual está relacionado, não podendo o campo ser alterado após o envio da proposta</w:t>
      </w:r>
      <w:r w:rsidRPr="0038500B">
        <w:rPr>
          <w:rFonts w:ascii="Arial" w:hAnsi="Arial" w:cs="Arial"/>
          <w:color w:val="00B0F0"/>
          <w:sz w:val="12"/>
          <w:szCs w:val="12"/>
        </w:rPr>
        <w:t>.</w:t>
      </w:r>
    </w:p>
    <w:p w14:paraId="04A5B2F3" w14:textId="77777777" w:rsidR="009C3563" w:rsidRPr="0038500B" w:rsidRDefault="009C3563" w:rsidP="00E32EA2">
      <w:pPr>
        <w:pBdr>
          <w:top w:val="nil"/>
          <w:left w:val="nil"/>
          <w:bottom w:val="nil"/>
          <w:right w:val="nil"/>
          <w:between w:val="nil"/>
        </w:pBdr>
        <w:ind w:left="120" w:right="214"/>
        <w:jc w:val="both"/>
        <w:rPr>
          <w:rFonts w:ascii="Arial" w:hAnsi="Arial" w:cs="Arial"/>
          <w:color w:val="00B0F0"/>
          <w:sz w:val="12"/>
          <w:szCs w:val="12"/>
        </w:rPr>
      </w:pPr>
    </w:p>
    <w:p w14:paraId="38B2B181" w14:textId="77777777" w:rsidR="00E53D36" w:rsidRPr="0038500B" w:rsidRDefault="00E53D36" w:rsidP="00E53D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c"/>
        <w:tblW w:w="101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7613"/>
      </w:tblGrid>
      <w:tr w:rsidR="00E53D36" w:rsidRPr="0038500B" w14:paraId="2865B41C" w14:textId="77777777" w:rsidTr="008C0ECB">
        <w:trPr>
          <w:trHeight w:val="58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E5ACE75" w14:textId="77777777" w:rsidR="00773D81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Título do Projeto </w:t>
            </w:r>
          </w:p>
          <w:p w14:paraId="3A507C74" w14:textId="7F907130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8C0ECB">
              <w:rPr>
                <w:rFonts w:ascii="Arial" w:eastAsia="Arial" w:hAnsi="Arial" w:cs="Arial"/>
                <w:color w:val="000000"/>
                <w:sz w:val="16"/>
                <w:szCs w:val="20"/>
              </w:rPr>
              <w:t>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0 caracteres):</w:t>
            </w:r>
          </w:p>
        </w:tc>
        <w:tc>
          <w:tcPr>
            <w:tcW w:w="7613" w:type="dxa"/>
          </w:tcPr>
          <w:p w14:paraId="3CC338C5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53D36" w:rsidRPr="0038500B" w14:paraId="4584DE5E" w14:textId="77777777" w:rsidTr="008C0ECB">
        <w:trPr>
          <w:trHeight w:val="523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0BB6824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Sigla do Projeto </w:t>
            </w:r>
          </w:p>
          <w:p w14:paraId="10972258" w14:textId="09D39FB5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(1</w:t>
            </w:r>
            <w:r w:rsidR="008C0ECB">
              <w:rPr>
                <w:rFonts w:ascii="Arial" w:eastAsia="Arial" w:hAnsi="Arial" w:cs="Arial"/>
                <w:color w:val="000000"/>
                <w:sz w:val="16"/>
                <w:szCs w:val="20"/>
              </w:rPr>
              <w:t>2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613" w:type="dxa"/>
          </w:tcPr>
          <w:p w14:paraId="110D47B6" w14:textId="77777777" w:rsidR="00E53D36" w:rsidRPr="0038500B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96718" w:rsidRPr="0038500B" w14:paraId="409A3610" w14:textId="77777777" w:rsidTr="008C0ECB">
        <w:trPr>
          <w:trHeight w:val="523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152DDD4" w14:textId="58E1B875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e Município</w:t>
            </w:r>
          </w:p>
        </w:tc>
        <w:tc>
          <w:tcPr>
            <w:tcW w:w="7613" w:type="dxa"/>
          </w:tcPr>
          <w:p w14:paraId="3314D0C7" w14:textId="77777777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96718" w:rsidRPr="0038500B" w14:paraId="07714C16" w14:textId="77777777" w:rsidTr="008C0ECB">
        <w:trPr>
          <w:trHeight w:val="1295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2417612" w14:textId="77777777" w:rsidR="008C0ECB" w:rsidRDefault="008C0ECB" w:rsidP="008C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ECB">
              <w:rPr>
                <w:rFonts w:ascii="Arial" w:eastAsia="Arial" w:hAnsi="Arial" w:cs="Arial"/>
                <w:color w:val="000000"/>
                <w:sz w:val="20"/>
                <w:szCs w:val="20"/>
              </w:rPr>
              <w:t>Linha temática:</w:t>
            </w:r>
          </w:p>
          <w:p w14:paraId="5B5A4B76" w14:textId="71298E35" w:rsidR="008C0ECB" w:rsidRDefault="008C0ECB" w:rsidP="008C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(Escolha apenas uma linha temática)</w:t>
            </w:r>
          </w:p>
          <w:p w14:paraId="2A20C983" w14:textId="0FEBB837" w:rsidR="008C0ECB" w:rsidRDefault="008C0EC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3" w:type="dxa"/>
          </w:tcPr>
          <w:p w14:paraId="54DD47C4" w14:textId="0AE30BF4" w:rsidR="008C0ECB" w:rsidRDefault="008C0ECB" w:rsidP="008C0ECB">
            <w:pPr>
              <w:pStyle w:val="z-comboitem"/>
              <w:numPr>
                <w:ilvl w:val="0"/>
                <w:numId w:val="12"/>
              </w:numPr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) </w:t>
            </w:r>
            <w:r w:rsidRPr="008C0ECB">
              <w:rPr>
                <w:rFonts w:ascii="Arial" w:hAnsi="Arial" w:cs="Arial"/>
                <w:color w:val="000000"/>
                <w:sz w:val="18"/>
                <w:szCs w:val="18"/>
              </w:rPr>
              <w:t>Linha 1 - Transição energética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 ) </w:t>
            </w:r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Linha 2 - Transformação Digital</w:t>
            </w:r>
          </w:p>
          <w:p w14:paraId="4817155A" w14:textId="63023C2A" w:rsidR="008C0ECB" w:rsidRDefault="008C0ECB" w:rsidP="008C0ECB">
            <w:pPr>
              <w:pStyle w:val="z-comboitem"/>
              <w:numPr>
                <w:ilvl w:val="0"/>
                <w:numId w:val="12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) </w:t>
            </w:r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Linha 3 - Transição Ecológica</w:t>
            </w:r>
          </w:p>
          <w:p w14:paraId="389AEDCB" w14:textId="67CAF464" w:rsidR="008C0ECB" w:rsidRDefault="008C0ECB" w:rsidP="008C0ECB">
            <w:pPr>
              <w:pStyle w:val="z-comboitem"/>
              <w:numPr>
                <w:ilvl w:val="0"/>
                <w:numId w:val="12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) </w:t>
            </w:r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Linha 4 - Defesa</w:t>
            </w:r>
          </w:p>
          <w:p w14:paraId="2AA16541" w14:textId="700E9810" w:rsidR="008C0ECB" w:rsidRDefault="008C0ECB" w:rsidP="008C0ECB">
            <w:pPr>
              <w:pStyle w:val="z-comboitem"/>
              <w:numPr>
                <w:ilvl w:val="0"/>
                <w:numId w:val="12"/>
              </w:num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) </w:t>
            </w:r>
            <w:r>
              <w:rPr>
                <w:rStyle w:val="z-comboitem-text"/>
                <w:rFonts w:ascii="Arial" w:hAnsi="Arial" w:cs="Arial"/>
                <w:color w:val="000000"/>
                <w:sz w:val="18"/>
                <w:szCs w:val="18"/>
              </w:rPr>
              <w:t>Linha 5 - Saúde</w:t>
            </w:r>
          </w:p>
          <w:p w14:paraId="46DF8154" w14:textId="674ECB61" w:rsidR="00596718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8C0ECB" w:rsidRPr="0038500B" w14:paraId="79A9A493" w14:textId="77777777" w:rsidTr="00632CFF">
        <w:trPr>
          <w:trHeight w:val="97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08D1FD7" w14:textId="77777777" w:rsidR="008C0ECB" w:rsidRDefault="008C0ECB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ECB">
              <w:rPr>
                <w:rFonts w:ascii="Arial" w:eastAsia="Arial" w:hAnsi="Arial" w:cs="Arial"/>
                <w:color w:val="000000"/>
                <w:sz w:val="20"/>
                <w:szCs w:val="20"/>
              </w:rPr>
              <w:t>Descrição da situação atual:</w:t>
            </w:r>
          </w:p>
          <w:p w14:paraId="2F4C174A" w14:textId="310C4A6F" w:rsidR="00632CFF" w:rsidRPr="0038500B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30.000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613" w:type="dxa"/>
          </w:tcPr>
          <w:p w14:paraId="5F098AA1" w14:textId="77777777" w:rsidR="008C0ECB" w:rsidRDefault="008C0ECB" w:rsidP="008C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8C0EC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a situação atual e</w:t>
            </w:r>
            <w:r w:rsidRPr="008C0E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C0EC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 que se busca solucionar com o projeto/subprojeto.</w:t>
            </w:r>
          </w:p>
          <w:p w14:paraId="15264ECC" w14:textId="6A4233B0" w:rsidR="008C0ECB" w:rsidRPr="0038500B" w:rsidRDefault="008C0ECB" w:rsidP="008C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E53D36" w:rsidRPr="0038500B" w14:paraId="032F9853" w14:textId="77777777" w:rsidTr="00632CFF">
        <w:trPr>
          <w:trHeight w:val="978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07FD5DF" w14:textId="77777777" w:rsidR="00E53D36" w:rsidRDefault="00E53D36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</w:t>
            </w:r>
          </w:p>
          <w:p w14:paraId="1553A068" w14:textId="733CCB76" w:rsidR="00632CFF" w:rsidRPr="0038500B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30.000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613" w:type="dxa"/>
          </w:tcPr>
          <w:p w14:paraId="5E45E3D3" w14:textId="77777777" w:rsidR="00E53D36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632CFF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objetivo central do projeto/subprojeto</w:t>
            </w:r>
          </w:p>
          <w:p w14:paraId="443D6A9B" w14:textId="5BB2A3F0" w:rsidR="00632CFF" w:rsidRPr="0038500B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BB2B70" w:rsidRPr="0038500B" w14:paraId="7D849378" w14:textId="77777777" w:rsidTr="008C0ECB">
        <w:trPr>
          <w:trHeight w:val="65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76ACE7C" w14:textId="77777777" w:rsidR="00BB2B70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96718">
              <w:rPr>
                <w:rFonts w:ascii="Arial" w:eastAsia="Arial" w:hAnsi="Arial" w:cs="Arial"/>
                <w:color w:val="000000"/>
                <w:sz w:val="20"/>
                <w:szCs w:val="20"/>
              </w:rPr>
              <w:t>Resultados esperados:</w:t>
            </w:r>
          </w:p>
          <w:p w14:paraId="661930B5" w14:textId="4780330E" w:rsidR="00632CFF" w:rsidRPr="0038500B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20"/>
              </w:rPr>
              <w:t>30.000</w:t>
            </w:r>
            <w:r w:rsidRPr="00773D81">
              <w:rPr>
                <w:rFonts w:ascii="Arial" w:eastAsia="Arial" w:hAnsi="Arial" w:cs="Arial"/>
                <w:color w:val="000000"/>
                <w:sz w:val="16"/>
                <w:szCs w:val="20"/>
              </w:rPr>
              <w:t xml:space="preserve"> caracteres):</w:t>
            </w:r>
          </w:p>
        </w:tc>
        <w:tc>
          <w:tcPr>
            <w:tcW w:w="7613" w:type="dxa"/>
          </w:tcPr>
          <w:p w14:paraId="6F6E822B" w14:textId="573DBDBC" w:rsidR="00632CFF" w:rsidRPr="0038500B" w:rsidRDefault="00632CF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632CFF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Descreva abaixo o que se pretende alcançar ao final do período de execução do projeto/subprojeto.</w:t>
            </w:r>
          </w:p>
        </w:tc>
      </w:tr>
      <w:tr w:rsidR="00BB2B70" w:rsidRPr="0038500B" w14:paraId="30638082" w14:textId="77777777" w:rsidTr="008C0ECB">
        <w:trPr>
          <w:trHeight w:val="98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5AC25B6" w14:textId="302F8F73" w:rsidR="00BB2B70" w:rsidRPr="0038500B" w:rsidRDefault="00BB2B70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Áreas do Conhecimento</w:t>
            </w:r>
          </w:p>
        </w:tc>
        <w:tc>
          <w:tcPr>
            <w:tcW w:w="7613" w:type="dxa"/>
          </w:tcPr>
          <w:p w14:paraId="21C8B19D" w14:textId="65BF972B" w:rsidR="00773D81" w:rsidRDefault="00773D81" w:rsidP="00632CFF">
            <w:pPr>
              <w:rPr>
                <w:spacing w:val="-2"/>
                <w:sz w:val="24"/>
                <w:szCs w:val="24"/>
                <w:lang w:eastAsia="en-US"/>
              </w:rPr>
            </w:pPr>
            <w:r w:rsidRPr="00773D81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 base na tabela de Áreas do Conhecimento do Conselho Nacional de Desenvolvimento Científico e Tecnológico (CNPq), informe a especialidade predominante do subprojeto.</w:t>
            </w: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Pr="00773D81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A tabela está disponível</w:t>
            </w:r>
            <w:r w:rsidRPr="00773D81">
              <w:rPr>
                <w:sz w:val="24"/>
                <w:szCs w:val="24"/>
                <w:lang w:eastAsia="en-US"/>
              </w:rPr>
              <w:t xml:space="preserve"> </w:t>
            </w:r>
            <w:hyperlink r:id="rId12">
              <w:r w:rsidRPr="00773D81">
                <w:rPr>
                  <w:i/>
                  <w:color w:val="0000FF"/>
                  <w:spacing w:val="-2"/>
                  <w:sz w:val="12"/>
                  <w:szCs w:val="12"/>
                  <w:u w:val="single" w:color="0000FF"/>
                  <w:lang w:eastAsia="en-US"/>
                </w:rPr>
                <w:t>aqui</w:t>
              </w:r>
            </w:hyperlink>
            <w:r w:rsidRPr="00773D81">
              <w:rPr>
                <w:i/>
                <w:spacing w:val="-2"/>
                <w:sz w:val="12"/>
                <w:szCs w:val="12"/>
                <w:lang w:eastAsia="en-US"/>
              </w:rPr>
              <w:t>.</w:t>
            </w:r>
          </w:p>
          <w:p w14:paraId="665987CB" w14:textId="61FAD82F" w:rsidR="00BB7977" w:rsidRPr="0038500B" w:rsidRDefault="00773D81" w:rsidP="00773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</w:t>
            </w:r>
            <w:r w:rsidR="00BB7977"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EX.:</w:t>
            </w:r>
          </w:p>
          <w:p w14:paraId="7181A82A" w14:textId="77777777" w:rsidR="00596718" w:rsidRPr="00596718" w:rsidRDefault="00596718" w:rsidP="0059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Nível 1: 5.00.00.00-4 - Ciências Agrárias</w:t>
            </w:r>
          </w:p>
          <w:p w14:paraId="7D850E22" w14:textId="77777777" w:rsidR="00596718" w:rsidRPr="00596718" w:rsidRDefault="00596718" w:rsidP="0059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Nível 2: 5.06.00.00-1 - Recursos Pesqueiros e Engenharia de Pesca</w:t>
            </w:r>
          </w:p>
          <w:p w14:paraId="580212B6" w14:textId="77777777" w:rsidR="00596718" w:rsidRPr="00596718" w:rsidRDefault="00596718" w:rsidP="0059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Nível 3: 5.06.04.00-7 - Engenharia de Pesca</w:t>
            </w:r>
          </w:p>
          <w:p w14:paraId="7487FBF2" w14:textId="77777777" w:rsidR="00BB2B70" w:rsidRDefault="00596718" w:rsidP="0059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Nível 4: 5.06.04.00-7 - Engenharia de Pesca</w:t>
            </w:r>
          </w:p>
          <w:p w14:paraId="582F79E1" w14:textId="7C8AD12F" w:rsidR="00596718" w:rsidRPr="0038500B" w:rsidRDefault="00596718" w:rsidP="0059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BB2B70" w:rsidRPr="0038500B" w14:paraId="1F05838F" w14:textId="77777777" w:rsidTr="008C0ECB">
        <w:trPr>
          <w:trHeight w:val="98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60CD8A2" w14:textId="2FB0E3A3" w:rsidR="00BB2B70" w:rsidRPr="0038500B" w:rsidRDefault="00596718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Palavras Chave</w:t>
            </w:r>
          </w:p>
        </w:tc>
        <w:tc>
          <w:tcPr>
            <w:tcW w:w="7613" w:type="dxa"/>
          </w:tcPr>
          <w:p w14:paraId="75DF9FE1" w14:textId="0130C833" w:rsidR="00BB2B70" w:rsidRPr="0038500B" w:rsidRDefault="00BB2B70" w:rsidP="00BB7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596718" w:rsidRPr="00596718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(Até 5 (cinco) 60 caracteres)</w:t>
            </w:r>
          </w:p>
        </w:tc>
      </w:tr>
    </w:tbl>
    <w:p w14:paraId="53F35DBA" w14:textId="77777777" w:rsidR="00E53D36" w:rsidRPr="0038500B" w:rsidRDefault="00E53D36" w:rsidP="005967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41FD7F4" w14:textId="7CA2BAF7" w:rsidR="001724F7" w:rsidRDefault="001724F7" w:rsidP="00172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D9DC163" w14:textId="57E965B2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Campos específicos</w:t>
      </w:r>
    </w:p>
    <w:p w14:paraId="2FEF3E19" w14:textId="082E1628" w:rsidR="00773D81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102"/>
      </w:tblGrid>
      <w:tr w:rsidR="00773D81" w:rsidRPr="0038500B" w14:paraId="4A11D292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24904FEB" w14:textId="584725AC" w:rsidR="00773D81" w:rsidRDefault="00BC207C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a) </w:t>
            </w:r>
            <w:r w:rsidR="00773D81">
              <w:rPr>
                <w:rFonts w:ascii="Arial" w:eastAsia="Arial" w:hAnsi="Arial" w:cs="Arial"/>
                <w:color w:val="000000"/>
                <w:sz w:val="20"/>
                <w:szCs w:val="20"/>
              </w:rPr>
              <w:t>Apresentar um diagnóstico as vocações, competências e estratégias da instituição sede e de cada unidade para a área temática escolhida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</w:p>
          <w:p w14:paraId="4F56A557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73D81" w:rsidRPr="0038500B" w14:paraId="4D60D1E2" w14:textId="77777777" w:rsidTr="00334987">
        <w:tc>
          <w:tcPr>
            <w:tcW w:w="10102" w:type="dxa"/>
          </w:tcPr>
          <w:p w14:paraId="1DDA2D1E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019CC2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E7958C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73D81" w:rsidRPr="0038500B" w14:paraId="26A6AF2D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27E034A4" w14:textId="7BB79218" w:rsidR="00773D81" w:rsidRDefault="00BC207C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b) </w:t>
            </w:r>
            <w:r w:rsidR="00773D81">
              <w:rPr>
                <w:rFonts w:ascii="Arial" w:eastAsia="Arial" w:hAnsi="Arial" w:cs="Arial"/>
                <w:color w:val="000000"/>
                <w:sz w:val="20"/>
                <w:szCs w:val="20"/>
              </w:rPr>
              <w:t>Esperiência e dedicação da equipe científica existente e sua competência na operação, informando aos bolsistas de produtividade do CNPq e as mais importantes produções (publicações, teses e dissertações, patentes, etc)</w:t>
            </w:r>
            <w:r w:rsidR="005C05FD">
              <w:rPr>
                <w:rFonts w:ascii="Arial" w:eastAsia="Arial" w:hAnsi="Arial" w:cs="Arial"/>
                <w:color w:val="000000"/>
                <w:sz w:val="20"/>
                <w:szCs w:val="20"/>
              </w:rPr>
              <w:t>, bem como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>indicadores de prestação de serviços a ICTs e /ou empresas na área temática escolhida.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 xml:space="preserve"> O Documento ou informação complementar poderá ser anexado à proposta em formato pedf no campo final desta aba, sendo necessário referenciá-lo neste campo</w:t>
            </w:r>
          </w:p>
          <w:p w14:paraId="5F504CFF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73D81" w:rsidRPr="0038500B" w14:paraId="6FA0A294" w14:textId="77777777" w:rsidTr="00334987">
        <w:tc>
          <w:tcPr>
            <w:tcW w:w="10102" w:type="dxa"/>
          </w:tcPr>
          <w:p w14:paraId="639B1156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F4EEBA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5773149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8AA7D95" w14:textId="77777777" w:rsidR="00773D81" w:rsidRPr="0038500B" w:rsidRDefault="00773D81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59F52FFA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2BDCC9EF" w14:textId="0FC54C92" w:rsidR="00FC2CC5" w:rsidRDefault="00BC207C" w:rsidP="00FC2CC5">
            <w:pPr>
              <w:spacing w:before="46"/>
              <w:jc w:val="both"/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c) 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Nivel de uso compartilhado do equipament: área/programa beneficiados e nº de discentes atendidos, bem como pesquisadores de outras instituições do Brasil e no exterior na área temática escolhida.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6532690E" w14:textId="7B9C079B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5B250C62" w14:textId="77777777" w:rsidTr="00334987">
        <w:tc>
          <w:tcPr>
            <w:tcW w:w="10102" w:type="dxa"/>
          </w:tcPr>
          <w:p w14:paraId="2E3E6742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0C15DC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AF6C52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DB3FA3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40201EDB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22F3AC38" w14:textId="18056994" w:rsidR="00FC2CC5" w:rsidRDefault="00BC207C" w:rsidP="00FC2CC5">
            <w:pPr>
              <w:spacing w:before="46"/>
              <w:jc w:val="both"/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d) 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Possibildiade de atender às necessidades de análises e soluções para produtos e processos apresentados por empresas, especificando a prestação de serviços especilizados como, por exemplo, análises técnicos, levantamento, estudos, assessorias, soluções para produtos e processos apresentados por empresas, e as perspectivas de atuação detalhando o percentual de tempo da operação dedicado às demandas das empresas.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79229E4E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1902DC1E" w14:textId="77777777" w:rsidTr="00334987">
        <w:tc>
          <w:tcPr>
            <w:tcW w:w="10102" w:type="dxa"/>
          </w:tcPr>
          <w:p w14:paraId="2B4C8F9A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2DCAD5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CB1695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2E3DBA" w14:textId="77777777" w:rsidR="00FC2CC5" w:rsidRPr="0038500B" w:rsidRDefault="00FC2CC5" w:rsidP="00FC2CC5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39A9D251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066825AD" w14:textId="62E13862" w:rsidR="00FC2CC5" w:rsidRDefault="00BC207C" w:rsidP="00CB2471">
            <w:pPr>
              <w:spacing w:before="46"/>
              <w:jc w:val="both"/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e) 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Resultados e impactos esperados no desenvolvimento das atividades de pesquisa e/ou pós-graduação à infraestrutura de pesquisa solicitada, bem como ao projeto de pesquisa apresentado.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647A0F4C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52C0E52E" w14:textId="77777777" w:rsidTr="00334987">
        <w:tc>
          <w:tcPr>
            <w:tcW w:w="10102" w:type="dxa"/>
          </w:tcPr>
          <w:p w14:paraId="42F642FE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74F4BE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DE2180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B7E45F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39648291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6483A86B" w14:textId="6EA0D8B0" w:rsidR="00FC2CC5" w:rsidRDefault="00BC207C" w:rsidP="00CB2471">
            <w:pPr>
              <w:spacing w:before="46"/>
              <w:jc w:val="both"/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f) 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Deverá se especificado o grau e ineditismo, potencial de aplicação e exploração mercadológica de desenvolvimento do projeto de pesquisa.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29E10AB5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45A855F9" w14:textId="77777777" w:rsidTr="00334987">
        <w:tc>
          <w:tcPr>
            <w:tcW w:w="10102" w:type="dxa"/>
          </w:tcPr>
          <w:p w14:paraId="5FF1D315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B3BC7BC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6A61D9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38808C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2A69A9F2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677F8734" w14:textId="341CC94C" w:rsidR="00FC2CC5" w:rsidRDefault="00BC207C" w:rsidP="00CB2471">
            <w:pPr>
              <w:spacing w:before="46"/>
              <w:jc w:val="both"/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g) 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>As propostas que indicarem ICTs públicas como executoras deverão apresentar a cópia da sua Política de Inovação, em atendimento ao previsto no art. 15-A da lei nº 10.973/2024 c/c art. §2º do art. 14, do Decreto nº 9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>.283/2018, que será considerada na avaliação de mérito da proposta.</w:t>
            </w:r>
            <w:r w:rsidR="00FC2C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14"/>
                <w:szCs w:val="20"/>
              </w:rPr>
              <w:t>O Documento ou informação complementar poderá ser anexado à proposta em formato pedf no campo final desta aba, sendo necessário referenciá-lo neste campo</w:t>
            </w:r>
            <w:r w:rsidR="00FC2CC5" w:rsidRPr="00FC2CC5">
              <w:rPr>
                <w:rFonts w:ascii="Arial" w:eastAsia="Arial" w:hAnsi="Arial" w:cs="Arial"/>
                <w:i/>
                <w:color w:val="4F81BD" w:themeColor="accent1"/>
                <w:sz w:val="20"/>
                <w:szCs w:val="20"/>
              </w:rPr>
              <w:t>.</w:t>
            </w:r>
          </w:p>
          <w:p w14:paraId="2272D532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2CC5" w:rsidRPr="0038500B" w14:paraId="6C7C6EBC" w14:textId="77777777" w:rsidTr="00334987">
        <w:tc>
          <w:tcPr>
            <w:tcW w:w="10102" w:type="dxa"/>
          </w:tcPr>
          <w:p w14:paraId="32A96708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E267A3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AEA7DD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6AA658" w14:textId="77777777" w:rsidR="00FC2CC5" w:rsidRPr="0038500B" w:rsidRDefault="00FC2CC5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063C00B7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2E4C68E6" w14:textId="30759940" w:rsidR="00334987" w:rsidRDefault="00BC207C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h) 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>Aderência da proposta aos objetos da chama e à linha de apoio (Critério 1 do edital). Descreva o mérito e abrangência da infraestrura laboratorial, demonstrando a aplicação para a temárica e sua relevâcia para o País, Estado e Município.</w:t>
            </w:r>
          </w:p>
          <w:p w14:paraId="6889B6F0" w14:textId="77777777" w:rsidR="00334987" w:rsidRPr="0038500B" w:rsidRDefault="00334987" w:rsidP="00334987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22691068" w14:textId="77777777" w:rsidTr="00334987">
        <w:tc>
          <w:tcPr>
            <w:tcW w:w="10102" w:type="dxa"/>
          </w:tcPr>
          <w:p w14:paraId="46F412B2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C7E0292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354E97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14CF7E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007DA7D9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596B40B3" w14:textId="63F5685B" w:rsidR="00334987" w:rsidRDefault="00BC207C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i) 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>Adequação da infraestrutura já existente e proposta para o densenvolvimento do projeto (Critério 4 do edital). Essa chamada pressupões que já exista capacidade instalada em termos de infraestrutura de pesquisa para respectiva área temática escolhida. Desta forma, descreva a adequação da ifraestrutura e a lógica de ampliação solicitada.</w:t>
            </w:r>
          </w:p>
          <w:p w14:paraId="029DF2F1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24708C4F" w14:textId="77777777" w:rsidTr="00334987">
        <w:tc>
          <w:tcPr>
            <w:tcW w:w="10102" w:type="dxa"/>
          </w:tcPr>
          <w:p w14:paraId="6F9CEE52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26FC35B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4A665BB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999186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3DD11A79" w14:textId="77777777" w:rsidTr="00334987">
        <w:tc>
          <w:tcPr>
            <w:tcW w:w="10102" w:type="dxa"/>
            <w:shd w:val="clear" w:color="auto" w:fill="D9D9D9" w:themeFill="background1" w:themeFillShade="D9"/>
          </w:tcPr>
          <w:p w14:paraId="6F9D4B77" w14:textId="749C9BC1" w:rsidR="00334987" w:rsidRDefault="00BC207C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j) 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>Parcerias estratégicas estabelecidasa com outros ICTs e Empresas (Critério 6 do Edital). Descreva a complementaridade (conheci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>tos, capacidade das equipes, infraestrutura de laboratórios, equipamentos, etc...) e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="0033498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nergia da instituição executora e demais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integrantes da proposta e empresas interessadas para o desenvolvimento do Projeto. Adicionalmente, informar como possíveis parceiros relacionados podem contribuir para a geração do valor agregado do produto ou serviço inovador, decorrente do desenvolvimento da pesquisa.</w:t>
            </w:r>
          </w:p>
          <w:p w14:paraId="00650082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34987" w:rsidRPr="0038500B" w14:paraId="4609F7EA" w14:textId="77777777" w:rsidTr="00334987">
        <w:tc>
          <w:tcPr>
            <w:tcW w:w="10102" w:type="dxa"/>
          </w:tcPr>
          <w:p w14:paraId="19F163FC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957C1C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C71589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922108" w14:textId="77777777" w:rsidR="00334987" w:rsidRPr="0038500B" w:rsidRDefault="00334987" w:rsidP="00CB2471">
            <w:pPr>
              <w:spacing w:before="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14C489" w14:textId="77777777" w:rsidR="00773D81" w:rsidRPr="00E32EA2" w:rsidRDefault="00773D81" w:rsidP="00773D81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9EB92DD" w14:textId="0050C14A" w:rsidR="00773D81" w:rsidRDefault="00BC207C" w:rsidP="00BC20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Tahoma" w:hAnsi="Tahoma" w:cs="Tahoma"/>
          <w:noProof/>
          <w:lang w:val="pt-BR"/>
        </w:rPr>
        <w:drawing>
          <wp:inline distT="0" distB="0" distL="0" distR="0" wp14:anchorId="3513E2DD" wp14:editId="56F30DDB">
            <wp:extent cx="5816544" cy="3512265"/>
            <wp:effectExtent l="0" t="0" r="0" b="0"/>
            <wp:docPr id="23" name="Imagem 1" descr="Interface gráfica do usuário, Aplicativ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r="6930" b="4173"/>
                    <a:stretch>
                      <a:fillRect/>
                    </a:stretch>
                  </pic:blipFill>
                  <pic:spPr>
                    <a:xfrm>
                      <a:off x="0" y="0"/>
                      <a:ext cx="5816544" cy="3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8E82BF" w14:textId="323ADCBD" w:rsidR="00773D81" w:rsidRDefault="00773D81" w:rsidP="00172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A4A9C96" w14:textId="77777777" w:rsidR="00BC207C" w:rsidRP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284" w:right="229"/>
        <w:jc w:val="both"/>
        <w:rPr>
          <w:rFonts w:ascii="Arial" w:eastAsia="Arial" w:hAnsi="Arial" w:cs="Arial"/>
          <w:b/>
          <w:color w:val="000000"/>
          <w:szCs w:val="26"/>
        </w:rPr>
      </w:pPr>
      <w:r w:rsidRPr="00BC207C">
        <w:rPr>
          <w:rFonts w:ascii="Arial" w:eastAsia="Arial" w:hAnsi="Arial" w:cs="Arial"/>
          <w:b/>
          <w:color w:val="000000"/>
          <w:szCs w:val="26"/>
        </w:rPr>
        <w:t>Observação:</w:t>
      </w:r>
    </w:p>
    <w:p w14:paraId="7B6617EE" w14:textId="77777777" w:rsidR="00BC207C" w:rsidRP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284" w:right="229"/>
        <w:jc w:val="both"/>
        <w:rPr>
          <w:rFonts w:ascii="Arial" w:eastAsia="Arial" w:hAnsi="Arial" w:cs="Arial"/>
          <w:color w:val="000000"/>
          <w:szCs w:val="26"/>
        </w:rPr>
      </w:pPr>
      <w:r w:rsidRPr="00BC207C">
        <w:rPr>
          <w:rFonts w:ascii="Arial" w:eastAsia="Arial" w:hAnsi="Arial" w:cs="Arial"/>
          <w:color w:val="000000"/>
          <w:szCs w:val="26"/>
        </w:rPr>
        <w:t>•</w:t>
      </w:r>
      <w:r w:rsidRPr="00BC207C">
        <w:rPr>
          <w:rFonts w:ascii="Arial" w:eastAsia="Arial" w:hAnsi="Arial" w:cs="Arial"/>
          <w:color w:val="000000"/>
          <w:szCs w:val="26"/>
        </w:rPr>
        <w:tab/>
        <w:t>Caso alguma das informações solicitas esteja disponível em documento externo, poderá ser anexado um arquivo com a informação, sendo necessário referenciar no campo correspondente;</w:t>
      </w:r>
    </w:p>
    <w:p w14:paraId="1733022C" w14:textId="16B105D1" w:rsidR="00773D81" w:rsidRP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284" w:right="229"/>
        <w:jc w:val="both"/>
        <w:rPr>
          <w:rFonts w:ascii="Arial" w:eastAsia="Arial" w:hAnsi="Arial" w:cs="Arial"/>
          <w:color w:val="000000"/>
          <w:szCs w:val="26"/>
        </w:rPr>
      </w:pPr>
      <w:r w:rsidRPr="00BC207C">
        <w:rPr>
          <w:rFonts w:ascii="Arial" w:eastAsia="Arial" w:hAnsi="Arial" w:cs="Arial"/>
          <w:color w:val="000000"/>
          <w:szCs w:val="26"/>
        </w:rPr>
        <w:t>•</w:t>
      </w:r>
      <w:r w:rsidRPr="00BC207C">
        <w:rPr>
          <w:rFonts w:ascii="Arial" w:eastAsia="Arial" w:hAnsi="Arial" w:cs="Arial"/>
          <w:color w:val="000000"/>
          <w:szCs w:val="26"/>
        </w:rPr>
        <w:tab/>
        <w:t>Para facilitar a identificação dos documentos, preferencialmente, deve-se incluir a letra do item que complementa, conforme imagem acima.</w:t>
      </w:r>
    </w:p>
    <w:p w14:paraId="2F9205F5" w14:textId="77777777" w:rsidR="00773D81" w:rsidRPr="0038500B" w:rsidRDefault="00773D81" w:rsidP="001724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440FCE7" w14:textId="77777777" w:rsidR="00BC207C" w:rsidRDefault="00BC207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14:paraId="321DBCEC" w14:textId="7CB89AB1" w:rsidR="007B0D9A" w:rsidRPr="00E32EA2" w:rsidRDefault="00BC207C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Equipe</w:t>
      </w:r>
      <w:r w:rsidR="00E32EA2"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  <w:r w:rsidR="00E32EA2" w:rsidRPr="00E32EA2">
        <w:rPr>
          <w:rFonts w:ascii="Arial" w:eastAsia="Arial" w:hAnsi="Arial" w:cs="Arial"/>
          <w:b/>
          <w:bCs/>
          <w:sz w:val="24"/>
          <w:szCs w:val="24"/>
          <w:u w:val="single"/>
        </w:rPr>
        <w:t>ientífica</w:t>
      </w:r>
    </w:p>
    <w:p w14:paraId="7287FFAF" w14:textId="77777777" w:rsidR="00596718" w:rsidRPr="0038500B" w:rsidRDefault="00596718" w:rsidP="007B0D9A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color w:val="00B0F0"/>
          <w:sz w:val="12"/>
          <w:szCs w:val="12"/>
        </w:rPr>
      </w:pPr>
    </w:p>
    <w:p w14:paraId="11CCE0E7" w14:textId="77777777" w:rsidR="00E32EA2" w:rsidRDefault="00596718" w:rsidP="00596718">
      <w:pPr>
        <w:spacing w:after="240"/>
        <w:rPr>
          <w:rFonts w:ascii="Arial" w:hAnsi="Arial" w:cs="Arial"/>
          <w:i/>
          <w:iCs/>
          <w:color w:val="00B0F0"/>
          <w:sz w:val="16"/>
          <w:szCs w:val="12"/>
        </w:rPr>
      </w:pPr>
      <w:r w:rsidRPr="00E32EA2">
        <w:rPr>
          <w:rFonts w:ascii="Arial" w:hAnsi="Arial" w:cs="Arial"/>
          <w:i/>
          <w:iCs/>
          <w:color w:val="00B0F0"/>
          <w:sz w:val="16"/>
          <w:szCs w:val="12"/>
        </w:rPr>
        <w:t xml:space="preserve">Indique, na tabela abaixo, </w:t>
      </w:r>
      <w:r w:rsidRPr="000A6BB6">
        <w:rPr>
          <w:rFonts w:ascii="Arial" w:hAnsi="Arial" w:cs="Arial"/>
          <w:i/>
          <w:iCs/>
          <w:color w:val="FF0000"/>
          <w:sz w:val="16"/>
          <w:szCs w:val="12"/>
        </w:rPr>
        <w:t>até 10 principais pesquisadores com no mínimo 1 hora de dedicação semanal ao subprojeto.</w:t>
      </w:r>
      <w:r w:rsidRPr="00E32EA2">
        <w:rPr>
          <w:rFonts w:ascii="Arial" w:hAnsi="Arial" w:cs="Arial"/>
          <w:i/>
          <w:iCs/>
          <w:color w:val="00B0F0"/>
          <w:sz w:val="16"/>
          <w:szCs w:val="12"/>
        </w:rPr>
        <w:t xml:space="preserve"> Os nomes desses pesquisadores servirão de base para a análise da qualificação de mérito da equipe.</w:t>
      </w:r>
      <w:r w:rsidR="00E32EA2" w:rsidRPr="00E32EA2">
        <w:rPr>
          <w:rFonts w:ascii="Arial" w:hAnsi="Arial" w:cs="Arial"/>
          <w:i/>
          <w:iCs/>
          <w:color w:val="00B0F0"/>
          <w:sz w:val="16"/>
          <w:szCs w:val="12"/>
        </w:rPr>
        <w:t xml:space="preserve"> </w:t>
      </w:r>
    </w:p>
    <w:p w14:paraId="758860E6" w14:textId="30AA56B3" w:rsidR="001724F7" w:rsidRPr="0038500B" w:rsidRDefault="00596718" w:rsidP="00596718">
      <w:pPr>
        <w:spacing w:after="240"/>
        <w:rPr>
          <w:rFonts w:ascii="Arial" w:hAnsi="Arial" w:cs="Arial"/>
          <w:sz w:val="20"/>
          <w:szCs w:val="20"/>
        </w:rPr>
      </w:pPr>
      <w:r w:rsidRPr="00E32EA2">
        <w:rPr>
          <w:rFonts w:ascii="Arial" w:hAnsi="Arial" w:cs="Arial"/>
          <w:i/>
          <w:iCs/>
          <w:color w:val="00B0F0"/>
          <w:sz w:val="16"/>
          <w:szCs w:val="12"/>
        </w:rPr>
        <w:t>O coordenador do subprojeto deve ser obrigatoriamente incluído</w:t>
      </w:r>
      <w:r w:rsidRPr="00596718">
        <w:rPr>
          <w:rFonts w:ascii="Arial" w:hAnsi="Arial" w:cs="Arial"/>
          <w:i/>
          <w:iCs/>
          <w:color w:val="00B0F0"/>
          <w:sz w:val="12"/>
          <w:szCs w:val="12"/>
        </w:rPr>
        <w:t>.</w:t>
      </w:r>
    </w:p>
    <w:p w14:paraId="6F58B673" w14:textId="77777777" w:rsidR="00596718" w:rsidRDefault="00596718" w:rsidP="00CB1336">
      <w:p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p w14:paraId="288C2556" w14:textId="77777777" w:rsidR="002F6700" w:rsidRPr="0038500B" w:rsidRDefault="002F6700" w:rsidP="002F67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E32EA2" w:rsidRPr="0038500B" w14:paraId="60F8AC47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38118B0" w14:textId="4662B66C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2A9CEB39" w14:textId="3A60633F" w:rsidR="00E32EA2" w:rsidRPr="0038500B" w:rsidRDefault="00E32EA2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74064">
              <w:t>778.070.811-04</w:t>
            </w:r>
          </w:p>
        </w:tc>
      </w:tr>
      <w:tr w:rsidR="00E32EA2" w:rsidRPr="0038500B" w14:paraId="1021B672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EF61BB0" w14:textId="4AAD261F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029102B6" w14:textId="1ECC3D62" w:rsidR="00E32EA2" w:rsidRPr="0038500B" w:rsidRDefault="00E32EA2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74064">
              <w:t>Valdemar Lacerda Jr</w:t>
            </w:r>
          </w:p>
        </w:tc>
      </w:tr>
      <w:tr w:rsidR="00E32EA2" w:rsidRPr="0038500B" w14:paraId="7C48E0E4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0E71B4F9" w14:textId="211BD75D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3B385CB2" w14:textId="1C5B95BF" w:rsidR="00E32EA2" w:rsidRPr="0038500B" w:rsidRDefault="00E32EA2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74064">
              <w:t>Masculino</w:t>
            </w:r>
          </w:p>
        </w:tc>
      </w:tr>
      <w:tr w:rsidR="00E32EA2" w:rsidRPr="0038500B" w14:paraId="2232DDB9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860DAFA" w14:textId="532B35DA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</w:tc>
        <w:tc>
          <w:tcPr>
            <w:tcW w:w="7995" w:type="dxa"/>
            <w:vAlign w:val="center"/>
          </w:tcPr>
          <w:p w14:paraId="36BD9611" w14:textId="0E0AEDFF" w:rsidR="00E32EA2" w:rsidRPr="0038500B" w:rsidRDefault="00E32EA2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74064">
              <w:t xml:space="preserve">Coordenador </w:t>
            </w:r>
            <w:r>
              <w:t>Geral</w:t>
            </w:r>
          </w:p>
        </w:tc>
      </w:tr>
      <w:tr w:rsidR="00E32EA2" w:rsidRPr="0038500B" w14:paraId="4D907EA5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470C9FE" w14:textId="4566D4EF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</w:tc>
        <w:tc>
          <w:tcPr>
            <w:tcW w:w="7995" w:type="dxa"/>
            <w:vAlign w:val="center"/>
          </w:tcPr>
          <w:p w14:paraId="4601C933" w14:textId="545917F1" w:rsidR="00E32EA2" w:rsidRPr="0038500B" w:rsidRDefault="00E32EA2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74064">
              <w:t>Professor/pesquisador/técnico com vínculo empregatício na executora</w:t>
            </w:r>
          </w:p>
        </w:tc>
      </w:tr>
      <w:tr w:rsidR="00E32EA2" w:rsidRPr="0038500B" w14:paraId="1F537FAA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B5766F8" w14:textId="74E90730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</w:tc>
        <w:tc>
          <w:tcPr>
            <w:tcW w:w="7995" w:type="dxa"/>
            <w:vAlign w:val="center"/>
          </w:tcPr>
          <w:p w14:paraId="23160892" w14:textId="6B1E653F" w:rsidR="00E32EA2" w:rsidRPr="0038500B" w:rsidRDefault="00E32EA2" w:rsidP="00BC207C">
            <w:pPr>
              <w:ind w:left="14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D74064">
              <w:t>Pós-doutorado</w:t>
            </w:r>
          </w:p>
        </w:tc>
      </w:tr>
      <w:tr w:rsidR="00E32EA2" w:rsidRPr="0038500B" w14:paraId="0766F2B3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1556031" w14:textId="3CDEF4D4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235823ED" w14:textId="64CE6B62" w:rsidR="00E32EA2" w:rsidRPr="0038500B" w:rsidRDefault="00BC207C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="00E32EA2">
              <w:t>5</w:t>
            </w:r>
          </w:p>
        </w:tc>
      </w:tr>
      <w:tr w:rsidR="00E32EA2" w:rsidRPr="0038500B" w14:paraId="05C2CFB1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1715284" w14:textId="596ED74B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337760A1" w14:textId="5BC7C17A" w:rsidR="00E32EA2" w:rsidRPr="0038500B" w:rsidRDefault="00BC207C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xxx</w:t>
            </w:r>
          </w:p>
        </w:tc>
      </w:tr>
      <w:tr w:rsidR="00E32EA2" w:rsidRPr="0038500B" w14:paraId="1DAA4F09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823666B" w14:textId="2AB47516" w:rsidR="00E32EA2" w:rsidRPr="0038500B" w:rsidRDefault="00E32EA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</w:tc>
        <w:tc>
          <w:tcPr>
            <w:tcW w:w="7995" w:type="dxa"/>
            <w:vAlign w:val="center"/>
          </w:tcPr>
          <w:p w14:paraId="111CEC84" w14:textId="6221C11D" w:rsidR="00E32EA2" w:rsidRPr="0038500B" w:rsidRDefault="00BC207C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C207C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xxx</w:t>
            </w:r>
          </w:p>
        </w:tc>
      </w:tr>
    </w:tbl>
    <w:p w14:paraId="0E0FF3C5" w14:textId="77777777" w:rsidR="005C45F7" w:rsidRDefault="005C45F7" w:rsidP="00CB1336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p w14:paraId="5A216AAD" w14:textId="77777777" w:rsidR="005C45F7" w:rsidRDefault="005C45F7" w:rsidP="00CB1336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p w14:paraId="439A4602" w14:textId="77777777" w:rsidR="005C45F7" w:rsidRDefault="005C45F7" w:rsidP="00CB1336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p w14:paraId="171727F2" w14:textId="77777777" w:rsidR="005C45F7" w:rsidRDefault="005C45F7" w:rsidP="00CB1336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2"/>
          <w:szCs w:val="12"/>
          <w:highlight w:val="yellow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5C45F7" w:rsidRPr="0038500B" w14:paraId="12BBB27B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663A7E9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482D73AE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15F65399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5BACB1C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2A0ED461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507F6A45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5F1DD90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7995" w:type="dxa"/>
            <w:vAlign w:val="center"/>
          </w:tcPr>
          <w:p w14:paraId="4ACDB401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00F4310B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31CC616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</w:tc>
        <w:tc>
          <w:tcPr>
            <w:tcW w:w="7995" w:type="dxa"/>
            <w:vAlign w:val="center"/>
          </w:tcPr>
          <w:p w14:paraId="41E81ED9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Times New Roman" w:hAnsi="Arial" w:cs="Arial"/>
              </w:rPr>
              <w:t>Coordenador do Subprojeto</w:t>
            </w:r>
          </w:p>
        </w:tc>
      </w:tr>
      <w:tr w:rsidR="005C45F7" w:rsidRPr="0038500B" w14:paraId="7A42E955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30A2E0A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</w:tc>
        <w:tc>
          <w:tcPr>
            <w:tcW w:w="7995" w:type="dxa"/>
            <w:vAlign w:val="center"/>
          </w:tcPr>
          <w:p w14:paraId="28951492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Times New Roman" w:hAnsi="Arial" w:cs="Arial"/>
              </w:rPr>
              <w:t xml:space="preserve">Professor/pesquisador/técnico com vinculo empregatício na executora </w:t>
            </w:r>
          </w:p>
        </w:tc>
      </w:tr>
      <w:tr w:rsidR="005C45F7" w:rsidRPr="0038500B" w14:paraId="3BDF3B95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3FE6497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</w:tc>
        <w:tc>
          <w:tcPr>
            <w:tcW w:w="7995" w:type="dxa"/>
            <w:vAlign w:val="center"/>
          </w:tcPr>
          <w:p w14:paraId="0165DD16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38500B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Pós-doutorado</w:t>
            </w:r>
          </w:p>
        </w:tc>
      </w:tr>
      <w:tr w:rsidR="005C45F7" w:rsidRPr="0038500B" w14:paraId="17814F6F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DFD8B82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02DDF15E" w14:textId="77777777" w:rsidR="005C45F7" w:rsidRPr="0038500B" w:rsidRDefault="005C45F7" w:rsidP="00BC207C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5A10B553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6D11637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2E4E1200" w14:textId="77777777" w:rsidR="005C45F7" w:rsidRPr="0038500B" w:rsidRDefault="005C45F7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0415518F" w14:textId="77777777" w:rsidR="005C45F7" w:rsidRPr="0038500B" w:rsidRDefault="005C45F7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40E6A055" w14:textId="77777777" w:rsidR="005C45F7" w:rsidRPr="0038500B" w:rsidRDefault="005C45F7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6AA1BE5C" w14:textId="77777777" w:rsidR="005C45F7" w:rsidRPr="0038500B" w:rsidRDefault="005C45F7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4: 1.03.01.03-8 – Análise de algorírimos e complexidade de computação</w:t>
            </w:r>
          </w:p>
        </w:tc>
      </w:tr>
      <w:tr w:rsidR="005C45F7" w:rsidRPr="0038500B" w14:paraId="55F4528E" w14:textId="77777777" w:rsidTr="00635AB2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E090C31" w14:textId="77777777" w:rsidR="005C45F7" w:rsidRPr="0038500B" w:rsidRDefault="005C45F7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</w:tc>
        <w:tc>
          <w:tcPr>
            <w:tcW w:w="7995" w:type="dxa"/>
            <w:vAlign w:val="center"/>
          </w:tcPr>
          <w:p w14:paraId="4C2581E0" w14:textId="77777777" w:rsidR="005C45F7" w:rsidRPr="0038500B" w:rsidRDefault="005C45F7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Obrigatório para todas as funções, exceto para Apoio Técnico</w:t>
            </w:r>
          </w:p>
        </w:tc>
      </w:tr>
    </w:tbl>
    <w:p w14:paraId="04B5D8CA" w14:textId="77777777" w:rsid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</w:p>
    <w:p w14:paraId="76DE0DD2" w14:textId="77777777" w:rsid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</w:p>
    <w:p w14:paraId="0C41D25A" w14:textId="77777777" w:rsidR="00BC207C" w:rsidRDefault="00BC207C" w:rsidP="00BC207C">
      <w:pPr>
        <w:pBdr>
          <w:top w:val="nil"/>
          <w:left w:val="nil"/>
          <w:bottom w:val="nil"/>
          <w:right w:val="nil"/>
          <w:between w:val="nil"/>
        </w:pBdr>
        <w:ind w:left="120"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7995"/>
      </w:tblGrid>
      <w:tr w:rsidR="00BC207C" w:rsidRPr="0038500B" w14:paraId="24970E63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8771BCA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995" w:type="dxa"/>
            <w:vAlign w:val="center"/>
          </w:tcPr>
          <w:p w14:paraId="2C71CB75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784A5F04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20FBF5C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7995" w:type="dxa"/>
            <w:vAlign w:val="center"/>
          </w:tcPr>
          <w:p w14:paraId="412D0CA1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58E8A280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82C172F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Sexo:</w:t>
            </w:r>
          </w:p>
        </w:tc>
        <w:tc>
          <w:tcPr>
            <w:tcW w:w="7995" w:type="dxa"/>
            <w:vAlign w:val="center"/>
          </w:tcPr>
          <w:p w14:paraId="2E82544C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6D86771A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FAEFFDC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 no Subprojeto</w:t>
            </w:r>
          </w:p>
        </w:tc>
        <w:tc>
          <w:tcPr>
            <w:tcW w:w="7995" w:type="dxa"/>
            <w:vAlign w:val="center"/>
          </w:tcPr>
          <w:p w14:paraId="279A8253" w14:textId="4C370A2F" w:rsidR="00BC207C" w:rsidRPr="0038500B" w:rsidRDefault="00A072BF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Pesquisador</w:t>
            </w:r>
          </w:p>
        </w:tc>
      </w:tr>
      <w:tr w:rsidR="00BC207C" w:rsidRPr="0038500B" w14:paraId="0C061C6E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5A940F30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Vinculo Institucional</w:t>
            </w:r>
          </w:p>
        </w:tc>
        <w:tc>
          <w:tcPr>
            <w:tcW w:w="7995" w:type="dxa"/>
            <w:vAlign w:val="center"/>
          </w:tcPr>
          <w:p w14:paraId="7D179042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Times New Roman" w:hAnsi="Arial" w:cs="Arial"/>
              </w:rPr>
              <w:t xml:space="preserve">Professor/pesquisador/técnico com vinculo empregatício na executora </w:t>
            </w:r>
          </w:p>
        </w:tc>
      </w:tr>
      <w:tr w:rsidR="00BC207C" w:rsidRPr="0038500B" w14:paraId="5C07B400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617D6387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Máxima formação:</w:t>
            </w:r>
          </w:p>
        </w:tc>
        <w:tc>
          <w:tcPr>
            <w:tcW w:w="7995" w:type="dxa"/>
            <w:vAlign w:val="center"/>
          </w:tcPr>
          <w:p w14:paraId="22601B65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38500B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Pós-doutorado</w:t>
            </w:r>
          </w:p>
        </w:tc>
      </w:tr>
      <w:tr w:rsidR="00BC207C" w:rsidRPr="0038500B" w14:paraId="4ED41596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2E915AB0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dedicação (h/semana)</w:t>
            </w:r>
          </w:p>
        </w:tc>
        <w:tc>
          <w:tcPr>
            <w:tcW w:w="7995" w:type="dxa"/>
            <w:vAlign w:val="center"/>
          </w:tcPr>
          <w:p w14:paraId="1950E0FD" w14:textId="77777777" w:rsidR="00BC207C" w:rsidRPr="0038500B" w:rsidRDefault="00BC207C" w:rsidP="00CB2471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7004A8CD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94D06DD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Area de especialização </w:t>
            </w:r>
          </w:p>
        </w:tc>
        <w:tc>
          <w:tcPr>
            <w:tcW w:w="7995" w:type="dxa"/>
            <w:vAlign w:val="center"/>
          </w:tcPr>
          <w:p w14:paraId="5B0D314A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Ex.: Nivel 1: 1.00.00.00-3 – Ciências Extatas e da Terra</w:t>
            </w:r>
          </w:p>
          <w:p w14:paraId="2428B808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2: 1.03.00.00-7 – Ciências da computação</w:t>
            </w:r>
          </w:p>
          <w:p w14:paraId="4928BDB5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3: 1.03.01.00-3 – Teoria da computação</w:t>
            </w:r>
          </w:p>
          <w:p w14:paraId="3B02A870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       Nivel 4: 1.03.01.03-8 – Análise de algorírimos e complexidade de computação</w:t>
            </w:r>
          </w:p>
        </w:tc>
      </w:tr>
      <w:tr w:rsidR="00BC207C" w:rsidRPr="0038500B" w14:paraId="40EAB385" w14:textId="77777777" w:rsidTr="00CB2471">
        <w:trPr>
          <w:trHeight w:val="552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7DCCB1B0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Link do currículo lattes</w:t>
            </w:r>
          </w:p>
        </w:tc>
        <w:tc>
          <w:tcPr>
            <w:tcW w:w="7995" w:type="dxa"/>
            <w:vAlign w:val="center"/>
          </w:tcPr>
          <w:p w14:paraId="30C99876" w14:textId="77777777" w:rsidR="00BC207C" w:rsidRPr="0038500B" w:rsidRDefault="00BC207C" w:rsidP="00CB2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Obrigatório para todas as funções, exceto para Apoio Técnico</w:t>
            </w:r>
          </w:p>
        </w:tc>
      </w:tr>
    </w:tbl>
    <w:p w14:paraId="4A0E2FF8" w14:textId="67A7EA09" w:rsidR="00CB1336" w:rsidRPr="00A072BF" w:rsidRDefault="00CB1336" w:rsidP="00A072B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A072BF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Pode adicionar quantas pessoas forem necessárias</w:t>
      </w:r>
      <w:r w:rsidR="00635AB2" w:rsidRPr="00A072BF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(até 10)</w:t>
      </w:r>
    </w:p>
    <w:p w14:paraId="046A5FC1" w14:textId="1D156D04" w:rsidR="002F6700" w:rsidRDefault="002F6700" w:rsidP="002F6700">
      <w:pPr>
        <w:spacing w:after="240"/>
        <w:rPr>
          <w:rFonts w:ascii="Arial" w:hAnsi="Arial" w:cs="Arial"/>
          <w:sz w:val="20"/>
          <w:szCs w:val="20"/>
        </w:rPr>
      </w:pPr>
    </w:p>
    <w:p w14:paraId="5A03EA80" w14:textId="0CD101D8" w:rsidR="00635AB2" w:rsidRPr="00635AB2" w:rsidRDefault="00635AB2" w:rsidP="00A072BF">
      <w:pPr>
        <w:spacing w:after="240"/>
        <w:ind w:left="142"/>
        <w:jc w:val="both"/>
        <w:rPr>
          <w:rFonts w:ascii="Arial" w:hAnsi="Arial" w:cs="Arial"/>
          <w:i/>
          <w:iCs/>
          <w:color w:val="00B0F0"/>
          <w:sz w:val="16"/>
          <w:szCs w:val="12"/>
        </w:rPr>
      </w:pP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Considerando o tema principal do subprojeto, desenvolva a aderência da equipe ao subprojeto e</w:t>
      </w:r>
      <w:r>
        <w:rPr>
          <w:rFonts w:ascii="Arial" w:hAnsi="Arial" w:cs="Arial"/>
          <w:i/>
          <w:iCs/>
          <w:color w:val="00B0F0"/>
          <w:sz w:val="16"/>
          <w:szCs w:val="12"/>
        </w:rPr>
        <w:t xml:space="preserve"> 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t>destaque as informações solicitadas no edital acerca da equipe.</w:t>
      </w:r>
      <w:r w:rsidRPr="00635AB2">
        <w:rPr>
          <w:rFonts w:ascii="Arial" w:hAnsi="Arial" w:cs="Arial"/>
          <w:i/>
          <w:iCs/>
          <w:color w:val="00B0F0"/>
          <w:sz w:val="16"/>
          <w:szCs w:val="12"/>
        </w:rPr>
        <w:cr/>
      </w:r>
    </w:p>
    <w:tbl>
      <w:tblPr>
        <w:tblStyle w:val="af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0"/>
      </w:tblGrid>
      <w:tr w:rsidR="00BC207C" w:rsidRPr="0038500B" w14:paraId="396A8E4F" w14:textId="77777777" w:rsidTr="00BC207C">
        <w:trPr>
          <w:trHeight w:val="416"/>
        </w:trPr>
        <w:tc>
          <w:tcPr>
            <w:tcW w:w="10700" w:type="dxa"/>
            <w:shd w:val="clear" w:color="auto" w:fill="D9D9D9" w:themeFill="background1" w:themeFillShade="D9"/>
          </w:tcPr>
          <w:p w14:paraId="2B1D9291" w14:textId="77777777" w:rsidR="00A072BF" w:rsidRDefault="00A072BF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E9BF50" w14:textId="77777777" w:rsidR="00BC207C" w:rsidRDefault="00BC207C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Informações qualitativas sobre a equipe científica:</w:t>
            </w:r>
          </w:p>
          <w:p w14:paraId="78503E14" w14:textId="288C8C29" w:rsidR="00A072BF" w:rsidRPr="0038500B" w:rsidRDefault="00A072BF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C207C" w:rsidRPr="0038500B" w14:paraId="211C67C9" w14:textId="77777777" w:rsidTr="00BC207C">
        <w:trPr>
          <w:trHeight w:val="2117"/>
        </w:trPr>
        <w:tc>
          <w:tcPr>
            <w:tcW w:w="10700" w:type="dxa"/>
            <w:shd w:val="clear" w:color="auto" w:fill="FFFFFF" w:themeFill="background1"/>
          </w:tcPr>
          <w:p w14:paraId="73EE8976" w14:textId="0AA29898" w:rsidR="00BC207C" w:rsidRPr="005C45F7" w:rsidRDefault="00BC207C" w:rsidP="00BC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5C45F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Considerando o tema principal do subprojeto, desenvolva a aderência da equipe ao subprojeto e destaque as informações solicitadas no edital acerca da equipe.</w:t>
            </w:r>
          </w:p>
        </w:tc>
      </w:tr>
    </w:tbl>
    <w:p w14:paraId="618A283B" w14:textId="77777777" w:rsidR="00BC207C" w:rsidRDefault="00BC207C" w:rsidP="002F6700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</w:p>
    <w:p w14:paraId="1A312239" w14:textId="77777777" w:rsidR="00BC207C" w:rsidRDefault="00BC207C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72E57D85" w14:textId="0C364CE8" w:rsidR="005C45F7" w:rsidRPr="00635AB2" w:rsidRDefault="005C45F7" w:rsidP="002F6700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635AB2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METAS E CRONOGRAMA FÍSICO</w:t>
      </w:r>
    </w:p>
    <w:p w14:paraId="50771273" w14:textId="77777777" w:rsidR="005C45F7" w:rsidRDefault="005C45F7" w:rsidP="002F6700">
      <w:pPr>
        <w:spacing w:after="240"/>
        <w:rPr>
          <w:rFonts w:ascii="Arial" w:hAnsi="Arial" w:cs="Arial"/>
          <w:sz w:val="20"/>
          <w:szCs w:val="20"/>
        </w:rPr>
      </w:pPr>
    </w:p>
    <w:p w14:paraId="3F7EDA99" w14:textId="4C5D1F4D" w:rsidR="00070F04" w:rsidRPr="00321E02" w:rsidRDefault="00070F04" w:rsidP="00A072BF">
      <w:pPr>
        <w:pStyle w:val="Ttulo1"/>
        <w:ind w:left="0"/>
        <w:rPr>
          <w:u w:val="single"/>
        </w:rPr>
      </w:pPr>
      <w:r w:rsidRPr="00321E02">
        <w:rPr>
          <w:u w:val="single"/>
        </w:rPr>
        <w:t xml:space="preserve">Infraestrutura </w:t>
      </w:r>
    </w:p>
    <w:p w14:paraId="0094F993" w14:textId="766B1D9F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E3735A5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5711F274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070F04" w:rsidRPr="0038500B" w14:paraId="1748D0DC" w14:textId="77777777" w:rsidTr="0038500B">
        <w:tc>
          <w:tcPr>
            <w:tcW w:w="10890" w:type="dxa"/>
            <w:shd w:val="clear" w:color="auto" w:fill="D9D9D9" w:themeFill="background1" w:themeFillShade="D9"/>
          </w:tcPr>
          <w:p w14:paraId="14699C68" w14:textId="77777777" w:rsidR="00070F04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Descreva a infraestrutura de pesquisa existente relativa ao subprojeto:</w:t>
            </w:r>
          </w:p>
          <w:p w14:paraId="1CCD9E91" w14:textId="3908747C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0F04" w:rsidRPr="0038500B" w14:paraId="0F83813B" w14:textId="77777777" w:rsidTr="00E32EA2">
        <w:tc>
          <w:tcPr>
            <w:tcW w:w="10890" w:type="dxa"/>
          </w:tcPr>
          <w:p w14:paraId="5F813387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AA2B74D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5F0F71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CE02F4E" w14:textId="77777777" w:rsidR="00070F04" w:rsidRPr="0038500B" w:rsidRDefault="00070F04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016942" w14:textId="77777777" w:rsidR="00070F04" w:rsidRPr="0038500B" w:rsidRDefault="00070F04" w:rsidP="00070F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46E4928D" w14:textId="77777777" w:rsidR="005C45F7" w:rsidRPr="0038500B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"/>
        <w:tblW w:w="106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720"/>
      </w:tblGrid>
      <w:tr w:rsidR="00635AB2" w:rsidRPr="00635AB2" w14:paraId="1936A407" w14:textId="77777777" w:rsidTr="00A072BF">
        <w:trPr>
          <w:trHeight w:val="552"/>
        </w:trPr>
        <w:tc>
          <w:tcPr>
            <w:tcW w:w="10689" w:type="dxa"/>
            <w:gridSpan w:val="2"/>
            <w:shd w:val="clear" w:color="auto" w:fill="D9D9D9" w:themeFill="background1" w:themeFillShade="D9"/>
            <w:vAlign w:val="center"/>
          </w:tcPr>
          <w:p w14:paraId="0727E15C" w14:textId="77777777" w:rsidR="00635AB2" w:rsidRPr="00635AB2" w:rsidRDefault="00635AB2" w:rsidP="00A072BF">
            <w:pP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5AB2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os laboratórios e/ou equipamentos cadastrados na Plataforma Nacional de Infraestrutura de Pesquisa MCTI (PNIPE) relacionados ao subprojeto:</w:t>
            </w:r>
          </w:p>
          <w:p w14:paraId="68FBA6B0" w14:textId="43F100A1" w:rsidR="00635AB2" w:rsidRPr="00635AB2" w:rsidRDefault="00635AB2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35AB2" w:rsidRPr="0038500B" w14:paraId="078639B5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39171E" w14:textId="1480E4F3" w:rsidR="00635AB2" w:rsidRDefault="00635AB2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</w:t>
            </w:r>
            <w:r w:rsidR="00A072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 Equipamento</w:t>
            </w:r>
          </w:p>
        </w:tc>
        <w:tc>
          <w:tcPr>
            <w:tcW w:w="6720" w:type="dxa"/>
            <w:vAlign w:val="center"/>
          </w:tcPr>
          <w:p w14:paraId="04388656" w14:textId="77777777" w:rsidR="00635AB2" w:rsidRPr="0038500B" w:rsidRDefault="00635AB2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5C45F7" w:rsidRPr="0038500B" w14:paraId="06B876EF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3F5E35" w14:textId="7675D4D7" w:rsidR="005C45F7" w:rsidRPr="00A072BF" w:rsidRDefault="005C45F7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7A0E03E6" w14:textId="0FB1F503" w:rsidR="005C45F7" w:rsidRPr="0038500B" w:rsidRDefault="005C45F7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72BF" w:rsidRPr="0038500B" w14:paraId="61C4B824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74F9BAF" w14:textId="60C16941" w:rsidR="00A072BF" w:rsidRPr="005C45F7" w:rsidRDefault="00A072BF" w:rsidP="0063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laboratório</w:t>
            </w:r>
          </w:p>
        </w:tc>
        <w:tc>
          <w:tcPr>
            <w:tcW w:w="6720" w:type="dxa"/>
            <w:vAlign w:val="center"/>
          </w:tcPr>
          <w:p w14:paraId="441481CF" w14:textId="77777777" w:rsidR="00A072BF" w:rsidRPr="0038500B" w:rsidRDefault="00A072B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72BF" w:rsidRPr="0038500B" w14:paraId="630BFDA1" w14:textId="77777777" w:rsidTr="00A072BF">
        <w:trPr>
          <w:trHeight w:val="55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220EB7" w14:textId="67251C42" w:rsidR="00A072BF" w:rsidRPr="00A072BF" w:rsidRDefault="00A072BF" w:rsidP="00A07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184" w:lineRule="auto"/>
              <w:ind w:left="42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da infraestrutura na plataforma</w:t>
            </w:r>
          </w:p>
        </w:tc>
        <w:tc>
          <w:tcPr>
            <w:tcW w:w="6720" w:type="dxa"/>
            <w:vAlign w:val="center"/>
          </w:tcPr>
          <w:p w14:paraId="0B9B6204" w14:textId="77777777" w:rsidR="00A072BF" w:rsidRPr="0038500B" w:rsidRDefault="00A072BF" w:rsidP="00E32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72BF" w:rsidRPr="0038500B" w14:paraId="649E2BB2" w14:textId="77777777" w:rsidTr="00CB2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689" w:type="dxa"/>
            <w:gridSpan w:val="2"/>
          </w:tcPr>
          <w:p w14:paraId="413335A7" w14:textId="7773606D" w:rsidR="00A072BF" w:rsidRPr="00A072BF" w:rsidRDefault="00A072BF" w:rsidP="00A072BF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72BF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 xml:space="preserve">Pode adicionar </w:t>
            </w:r>
            <w:r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>mais linhas</w:t>
            </w:r>
          </w:p>
        </w:tc>
      </w:tr>
    </w:tbl>
    <w:p w14:paraId="2A4E713F" w14:textId="1E5B5362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5C45F7" w:rsidRPr="0038500B" w14:paraId="3279F9F9" w14:textId="77777777" w:rsidTr="00A072BF">
        <w:tc>
          <w:tcPr>
            <w:tcW w:w="10810" w:type="dxa"/>
            <w:shd w:val="clear" w:color="auto" w:fill="D9D9D9" w:themeFill="background1" w:themeFillShade="D9"/>
            <w:vAlign w:val="bottom"/>
          </w:tcPr>
          <w:p w14:paraId="659944CB" w14:textId="77777777" w:rsidR="005C45F7" w:rsidRDefault="005C45F7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C45F7">
              <w:rPr>
                <w:rFonts w:ascii="Arial" w:eastAsia="Arial" w:hAnsi="Arial" w:cs="Arial"/>
                <w:color w:val="000000"/>
                <w:sz w:val="20"/>
                <w:szCs w:val="20"/>
              </w:rPr>
              <w:t>Descreva a infraestrutura de pesquisa solicitada para o subprojeto, informando as sinergias com a infraestrutura de pesquisa existente:</w:t>
            </w:r>
          </w:p>
          <w:p w14:paraId="05C6B0D1" w14:textId="79C715B9" w:rsidR="005C45F7" w:rsidRPr="0038500B" w:rsidRDefault="005C45F7" w:rsidP="00635AB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45F7" w:rsidRPr="0038500B" w14:paraId="5BDBBAA7" w14:textId="77777777" w:rsidTr="00A072BF">
        <w:tc>
          <w:tcPr>
            <w:tcW w:w="10810" w:type="dxa"/>
          </w:tcPr>
          <w:p w14:paraId="0C779A34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638113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5B9AFA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556A4D" w14:textId="77777777" w:rsidR="005C45F7" w:rsidRPr="0038500B" w:rsidRDefault="005C45F7" w:rsidP="00E32EA2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83167A" w14:textId="6D01F825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2CF39833" w14:textId="7FAC52A4" w:rsidR="005C45F7" w:rsidRDefault="005C45F7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10EB6653" w14:textId="77777777" w:rsidR="00A072BF" w:rsidRPr="0038500B" w:rsidRDefault="00A072BF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632CE25F" w14:textId="7A9653B6" w:rsidR="00070F04" w:rsidRPr="00635AB2" w:rsidRDefault="00070F04" w:rsidP="00635AB2">
      <w:pPr>
        <w:pStyle w:val="Ttulo1"/>
        <w:ind w:left="0"/>
        <w:rPr>
          <w:u w:val="single"/>
        </w:rPr>
      </w:pPr>
      <w:r w:rsidRPr="00635AB2">
        <w:rPr>
          <w:u w:val="single"/>
        </w:rPr>
        <w:t>Utilização da Infraestrutura de Pesquisa</w:t>
      </w:r>
    </w:p>
    <w:p w14:paraId="4BF543D5" w14:textId="77777777" w:rsidR="00070F04" w:rsidRPr="0038500B" w:rsidRDefault="00070F04" w:rsidP="00070F04">
      <w:pPr>
        <w:ind w:left="142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BC7C9EA" w14:textId="60D6DF27" w:rsidR="00070F04" w:rsidRPr="00A072BF" w:rsidRDefault="00070F04" w:rsidP="00635AB2">
      <w:pPr>
        <w:rPr>
          <w:rFonts w:ascii="Arial" w:hAnsi="Arial" w:cs="Arial"/>
          <w:i/>
          <w:iCs/>
          <w:color w:val="00B0F0"/>
          <w:sz w:val="14"/>
          <w:szCs w:val="12"/>
        </w:rPr>
      </w:pPr>
      <w:r w:rsidRPr="00A072BF">
        <w:rPr>
          <w:rFonts w:ascii="Arial" w:hAnsi="Arial" w:cs="Arial"/>
          <w:i/>
          <w:iCs/>
          <w:color w:val="00B0F0"/>
          <w:sz w:val="14"/>
          <w:szCs w:val="12"/>
        </w:rPr>
        <w:t>Utilização da infraestrutura de pesquisa destacando o caráter multiusuário, quando for o caso.</w:t>
      </w:r>
    </w:p>
    <w:p w14:paraId="6A99F71D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1B381CBF" w14:textId="31C144A9" w:rsidR="00070F04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5E73DE4F" w14:textId="77777777" w:rsidR="00A072BF" w:rsidRPr="0038500B" w:rsidRDefault="00A072BF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56912DDB" w14:textId="3236A845" w:rsidR="00070F04" w:rsidRPr="0038500B" w:rsidRDefault="00070F04" w:rsidP="00070F04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 w:rsidRPr="0038500B">
        <w:rPr>
          <w:rFonts w:ascii="Arial" w:eastAsia="Arial" w:hAnsi="Arial" w:cs="Arial"/>
          <w:color w:val="000000"/>
          <w:sz w:val="20"/>
          <w:szCs w:val="20"/>
        </w:rPr>
        <w:t xml:space="preserve">Informe as </w:t>
      </w:r>
      <w:r w:rsidRPr="00635AB2">
        <w:rPr>
          <w:rFonts w:ascii="Arial" w:eastAsia="Arial" w:hAnsi="Arial" w:cs="Arial"/>
          <w:color w:val="000000"/>
          <w:sz w:val="20"/>
          <w:szCs w:val="20"/>
          <w:u w:val="single"/>
        </w:rPr>
        <w:t>principais unidades</w:t>
      </w:r>
      <w:r w:rsidRPr="0038500B">
        <w:rPr>
          <w:rFonts w:ascii="Arial" w:eastAsia="Arial" w:hAnsi="Arial" w:cs="Arial"/>
          <w:color w:val="000000"/>
          <w:sz w:val="20"/>
          <w:szCs w:val="20"/>
        </w:rPr>
        <w:t xml:space="preserve"> (departamento/institutos/faculdades/escolas) da instituição executora que deverão estar envolvidas na utilização da infraestrutura de pesquisa solicitada e indique o número estimado de pesquisadores que deverão se beneficiar</w:t>
      </w:r>
    </w:p>
    <w:p w14:paraId="52B3811C" w14:textId="77777777" w:rsidR="00070F04" w:rsidRPr="0038500B" w:rsidRDefault="00070F04" w:rsidP="00070F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365"/>
        <w:gridCol w:w="1701"/>
      </w:tblGrid>
      <w:tr w:rsidR="00070F04" w:rsidRPr="0038500B" w14:paraId="090F5F6B" w14:textId="77777777" w:rsidTr="00635AB2">
        <w:trPr>
          <w:trHeight w:val="418"/>
        </w:trPr>
        <w:tc>
          <w:tcPr>
            <w:tcW w:w="2365" w:type="dxa"/>
            <w:shd w:val="clear" w:color="auto" w:fill="D9D9D9" w:themeFill="background1" w:themeFillShade="D9"/>
          </w:tcPr>
          <w:p w14:paraId="5DAF31E9" w14:textId="556A8264" w:rsidR="00070F04" w:rsidRPr="0038500B" w:rsidRDefault="00635AB2" w:rsidP="00070F04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 de Unidades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A9D40" w14:textId="494E539C" w:rsidR="00070F04" w:rsidRPr="0038500B" w:rsidRDefault="00070F04" w:rsidP="00070F04">
            <w:pPr>
              <w:spacing w:before="46" w:line="184" w:lineRule="auto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070F04" w:rsidRPr="0038500B" w14:paraId="39B20DDD" w14:textId="77777777" w:rsidTr="00AA6F5B">
        <w:trPr>
          <w:trHeight w:val="386"/>
        </w:trPr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2DCC4412" w14:textId="24C8C5FE" w:rsidR="00070F04" w:rsidRPr="0038500B" w:rsidRDefault="00635AB2" w:rsidP="00E5390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Nº de Pesquisadores</w:t>
            </w:r>
          </w:p>
        </w:tc>
        <w:tc>
          <w:tcPr>
            <w:tcW w:w="1701" w:type="dxa"/>
            <w:vAlign w:val="center"/>
          </w:tcPr>
          <w:p w14:paraId="105C22DC" w14:textId="2C1889C6" w:rsidR="00070F04" w:rsidRPr="0038500B" w:rsidRDefault="00070F04" w:rsidP="00E53904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2BB84C38" w14:textId="77777777" w:rsidR="00070F04" w:rsidRPr="0038500B" w:rsidRDefault="00070F04" w:rsidP="00070F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5850CB92" w14:textId="77777777" w:rsidR="00070F04" w:rsidRPr="0038500B" w:rsidRDefault="00070F04" w:rsidP="00070F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7AF3501B" w14:textId="442B8D4B" w:rsidR="00E53904" w:rsidRDefault="005C45F7" w:rsidP="00E53904">
      <w:pPr>
        <w:rPr>
          <w:rFonts w:ascii="Arial" w:eastAsia="Arial" w:hAnsi="Arial" w:cs="Arial"/>
          <w:color w:val="000000"/>
          <w:sz w:val="20"/>
          <w:szCs w:val="20"/>
        </w:rPr>
      </w:pPr>
      <w:r w:rsidRPr="005C45F7">
        <w:rPr>
          <w:rFonts w:ascii="Arial" w:eastAsia="Arial" w:hAnsi="Arial" w:cs="Arial"/>
          <w:color w:val="000000"/>
          <w:sz w:val="20"/>
          <w:szCs w:val="20"/>
        </w:rPr>
        <w:t xml:space="preserve">Informe os quantitativos das </w:t>
      </w:r>
      <w:r w:rsidRPr="00635AB2">
        <w:rPr>
          <w:rFonts w:ascii="Arial" w:eastAsia="Arial" w:hAnsi="Arial" w:cs="Arial"/>
          <w:color w:val="000000"/>
          <w:sz w:val="20"/>
          <w:szCs w:val="20"/>
          <w:u w:val="single"/>
        </w:rPr>
        <w:t>principais instituições</w:t>
      </w:r>
      <w:r w:rsidRPr="005C45F7">
        <w:rPr>
          <w:rFonts w:ascii="Arial" w:eastAsia="Arial" w:hAnsi="Arial" w:cs="Arial"/>
          <w:color w:val="000000"/>
          <w:sz w:val="20"/>
          <w:szCs w:val="20"/>
        </w:rPr>
        <w:t xml:space="preserve"> (além da instituição executora) envolvidas na utilização da infraestrutura de pesquisa existente e indique o número estimado de pesquisadores beneficiados:</w:t>
      </w:r>
    </w:p>
    <w:p w14:paraId="55D84080" w14:textId="77777777" w:rsidR="005C45F7" w:rsidRPr="0038500B" w:rsidRDefault="005C45F7" w:rsidP="00E53904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365"/>
        <w:gridCol w:w="1701"/>
      </w:tblGrid>
      <w:tr w:rsidR="00635AB2" w:rsidRPr="0038500B" w14:paraId="571F1E96" w14:textId="77777777" w:rsidTr="00C70090">
        <w:trPr>
          <w:trHeight w:val="418"/>
        </w:trPr>
        <w:tc>
          <w:tcPr>
            <w:tcW w:w="2365" w:type="dxa"/>
            <w:shd w:val="clear" w:color="auto" w:fill="D9D9D9" w:themeFill="background1" w:themeFillShade="D9"/>
          </w:tcPr>
          <w:p w14:paraId="7272A780" w14:textId="180D9ABC" w:rsidR="00635AB2" w:rsidRPr="0038500B" w:rsidRDefault="00635AB2" w:rsidP="00C70090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 de Instuições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0DA9A" w14:textId="77777777" w:rsidR="00635AB2" w:rsidRPr="0038500B" w:rsidRDefault="00635AB2" w:rsidP="00C70090">
            <w:pPr>
              <w:spacing w:before="46" w:line="184" w:lineRule="auto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  <w:tr w:rsidR="00635AB2" w:rsidRPr="0038500B" w14:paraId="4483DF48" w14:textId="77777777" w:rsidTr="00C70090"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5FE535C2" w14:textId="77777777" w:rsidR="00635AB2" w:rsidRPr="0038500B" w:rsidRDefault="00635AB2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8500B">
              <w:rPr>
                <w:rFonts w:ascii="Arial" w:eastAsia="Arial" w:hAnsi="Arial" w:cs="Arial"/>
                <w:color w:val="000000"/>
                <w:sz w:val="20"/>
                <w:szCs w:val="20"/>
              </w:rPr>
              <w:t>Nº de Pesquisadores</w:t>
            </w:r>
          </w:p>
        </w:tc>
        <w:tc>
          <w:tcPr>
            <w:tcW w:w="1701" w:type="dxa"/>
            <w:vAlign w:val="center"/>
          </w:tcPr>
          <w:p w14:paraId="774C4870" w14:textId="77777777" w:rsidR="00635AB2" w:rsidRPr="0038500B" w:rsidRDefault="00635AB2" w:rsidP="00C70090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7A64101C" w14:textId="77777777" w:rsidR="00E53904" w:rsidRPr="0038500B" w:rsidRDefault="00E53904" w:rsidP="00E539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6BCAFCD4" w14:textId="77777777" w:rsidR="00E53904" w:rsidRPr="0038500B" w:rsidRDefault="00E53904" w:rsidP="00E5390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635AB2" w:rsidRPr="0038500B" w14:paraId="37E3E675" w14:textId="77777777" w:rsidTr="00A072BF">
        <w:tc>
          <w:tcPr>
            <w:tcW w:w="10810" w:type="dxa"/>
            <w:shd w:val="clear" w:color="auto" w:fill="D9D9D9" w:themeFill="background1" w:themeFillShade="D9"/>
            <w:vAlign w:val="bottom"/>
          </w:tcPr>
          <w:p w14:paraId="0248A4B8" w14:textId="4AE43452" w:rsidR="00635AB2" w:rsidRPr="0038500B" w:rsidRDefault="00635AB2" w:rsidP="00635AB2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5A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Informe os principais PROGRAMAS DE PÓS-GRADUAÇÃO da instituição executora e de outras Instituições que são diretamente beneficiados pela infraestrutura de pesquisa existente </w:t>
            </w:r>
            <w:r w:rsidRPr="00635AB2">
              <w:rPr>
                <w:rFonts w:ascii="Arial" w:eastAsia="Arial" w:hAnsi="Arial" w:cs="Arial"/>
                <w:color w:val="000000"/>
                <w:sz w:val="16"/>
                <w:szCs w:val="20"/>
              </w:rPr>
              <w:t>(máximo de 20):</w:t>
            </w:r>
          </w:p>
        </w:tc>
      </w:tr>
    </w:tbl>
    <w:p w14:paraId="069E4A10" w14:textId="018BEF9B" w:rsidR="00070F04" w:rsidRPr="0038500B" w:rsidRDefault="00070F04" w:rsidP="00A072BF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2538"/>
        <w:gridCol w:w="7705"/>
      </w:tblGrid>
      <w:tr w:rsidR="00AA6F5B" w:rsidRPr="0038500B" w14:paraId="048C60ED" w14:textId="77777777" w:rsidTr="00A072BF">
        <w:trPr>
          <w:trHeight w:val="557"/>
        </w:trPr>
        <w:tc>
          <w:tcPr>
            <w:tcW w:w="10810" w:type="dxa"/>
            <w:gridSpan w:val="2"/>
            <w:shd w:val="clear" w:color="auto" w:fill="D9D9D9" w:themeFill="background1" w:themeFillShade="D9"/>
            <w:vAlign w:val="center"/>
          </w:tcPr>
          <w:p w14:paraId="5EE4A49F" w14:textId="440B72D1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Programas de pós-graduação diretamente beneficiados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A6F5B" w:rsidRPr="0038500B" w14:paraId="287C60D7" w14:textId="77777777" w:rsidTr="00A072BF">
        <w:trPr>
          <w:trHeight w:val="557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6B0B9787" w14:textId="38F077CE" w:rsidR="00AA6F5B" w:rsidRPr="00A072BF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>Instituição</w:t>
            </w:r>
            <w:r w:rsidR="00A072BF"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01</w:t>
            </w:r>
          </w:p>
        </w:tc>
        <w:tc>
          <w:tcPr>
            <w:tcW w:w="8175" w:type="dxa"/>
            <w:vAlign w:val="center"/>
          </w:tcPr>
          <w:p w14:paraId="36C1162C" w14:textId="77777777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6F5B" w:rsidRPr="0038500B" w14:paraId="2CB3C85E" w14:textId="77777777" w:rsidTr="00A072BF">
        <w:trPr>
          <w:trHeight w:val="693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186F0C90" w14:textId="3F7D87ED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8175" w:type="dxa"/>
            <w:vAlign w:val="center"/>
          </w:tcPr>
          <w:p w14:paraId="7741A715" w14:textId="77777777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6F5B" w:rsidRPr="0038500B" w14:paraId="344324A1" w14:textId="77777777" w:rsidTr="00A072BF">
        <w:trPr>
          <w:trHeight w:val="703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081A7BD1" w14:textId="1FAA03B3" w:rsidR="00AA6F5B" w:rsidRPr="0038500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8175" w:type="dxa"/>
            <w:vAlign w:val="center"/>
          </w:tcPr>
          <w:p w14:paraId="26E682DA" w14:textId="42459567" w:rsidR="00AA6F5B" w:rsidRP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 Profissional</w:t>
            </w:r>
          </w:p>
          <w:p w14:paraId="7436B0A5" w14:textId="372FD62C" w:rsidR="00AA6F5B" w:rsidRP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</w:t>
            </w:r>
          </w:p>
          <w:p w14:paraId="7B0CC735" w14:textId="1FC4060B" w:rsidR="00AA6F5B" w:rsidRP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M/D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 e Doutorado</w:t>
            </w:r>
          </w:p>
        </w:tc>
      </w:tr>
      <w:tr w:rsidR="00AA6F5B" w:rsidRPr="0038500B" w14:paraId="61FAB3D5" w14:textId="77777777" w:rsidTr="00A072BF">
        <w:trPr>
          <w:trHeight w:val="703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171A8C96" w14:textId="13EBCAC5" w:rsid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8175" w:type="dxa"/>
            <w:vAlign w:val="center"/>
          </w:tcPr>
          <w:p w14:paraId="70901175" w14:textId="343B1A9F" w:rsidR="00AA6F5B" w:rsidRPr="00AA6F5B" w:rsidRDefault="00AA6F5B" w:rsidP="00AA6F5B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1 à 7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  <w:tr w:rsidR="00A072BF" w:rsidRPr="0038500B" w14:paraId="6403C82F" w14:textId="77777777" w:rsidTr="00A072BF">
        <w:trPr>
          <w:trHeight w:val="557"/>
        </w:trPr>
        <w:tc>
          <w:tcPr>
            <w:tcW w:w="2635" w:type="dxa"/>
            <w:shd w:val="clear" w:color="auto" w:fill="D9D9D9" w:themeFill="background1" w:themeFillShade="D9"/>
          </w:tcPr>
          <w:p w14:paraId="3E0D963E" w14:textId="78271C83" w:rsidR="00A072BF" w:rsidRPr="00A072BF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00A072BF">
              <w:rPr>
                <w:rFonts w:ascii="Arial" w:eastAsia="Arial" w:hAnsi="Arial" w:cs="Arial"/>
                <w:color w:val="0070C0"/>
                <w:sz w:val="20"/>
                <w:szCs w:val="20"/>
              </w:rPr>
              <w:t>Instituição 0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8175" w:type="dxa"/>
          </w:tcPr>
          <w:p w14:paraId="2A4995C7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72BF" w:rsidRPr="0038500B" w14:paraId="13DC1FE3" w14:textId="77777777" w:rsidTr="00A072BF">
        <w:trPr>
          <w:trHeight w:val="693"/>
        </w:trPr>
        <w:tc>
          <w:tcPr>
            <w:tcW w:w="2635" w:type="dxa"/>
            <w:shd w:val="clear" w:color="auto" w:fill="D9D9D9" w:themeFill="background1" w:themeFillShade="D9"/>
          </w:tcPr>
          <w:p w14:paraId="0023AB90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do Programa</w:t>
            </w:r>
          </w:p>
        </w:tc>
        <w:tc>
          <w:tcPr>
            <w:tcW w:w="8175" w:type="dxa"/>
          </w:tcPr>
          <w:p w14:paraId="737969C8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072BF" w:rsidRPr="0038500B" w14:paraId="2903BF00" w14:textId="77777777" w:rsidTr="00A072BF">
        <w:trPr>
          <w:trHeight w:val="703"/>
        </w:trPr>
        <w:tc>
          <w:tcPr>
            <w:tcW w:w="2635" w:type="dxa"/>
            <w:shd w:val="clear" w:color="auto" w:fill="D9D9D9" w:themeFill="background1" w:themeFillShade="D9"/>
          </w:tcPr>
          <w:p w14:paraId="7EBFFD7C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Nível de Pós-graduação</w:t>
            </w:r>
          </w:p>
        </w:tc>
        <w:tc>
          <w:tcPr>
            <w:tcW w:w="8175" w:type="dxa"/>
          </w:tcPr>
          <w:p w14:paraId="266C7CD4" w14:textId="77777777" w:rsidR="00A072BF" w:rsidRPr="00AA6F5B" w:rsidRDefault="00A072BF" w:rsidP="00CB2471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 Profissional</w:t>
            </w:r>
          </w:p>
          <w:p w14:paraId="2AFD9161" w14:textId="77777777" w:rsidR="00A072BF" w:rsidRPr="00AA6F5B" w:rsidRDefault="00A072BF" w:rsidP="00CB2471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</w:t>
            </w:r>
          </w:p>
          <w:p w14:paraId="5CBF1133" w14:textId="77777777" w:rsidR="00A072BF" w:rsidRPr="00AA6F5B" w:rsidRDefault="00A072BF" w:rsidP="00CB2471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M/D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 xml:space="preserve"> - Mestrado e Doutorado</w:t>
            </w:r>
          </w:p>
        </w:tc>
      </w:tr>
      <w:tr w:rsidR="00A072BF" w:rsidRPr="0038500B" w14:paraId="07B51991" w14:textId="77777777" w:rsidTr="00A072BF">
        <w:trPr>
          <w:trHeight w:val="703"/>
        </w:trPr>
        <w:tc>
          <w:tcPr>
            <w:tcW w:w="2635" w:type="dxa"/>
            <w:shd w:val="clear" w:color="auto" w:fill="D9D9D9" w:themeFill="background1" w:themeFillShade="D9"/>
          </w:tcPr>
          <w:p w14:paraId="0FC324F1" w14:textId="77777777" w:rsidR="00A072BF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 avaliação CAPES</w:t>
            </w:r>
          </w:p>
        </w:tc>
        <w:tc>
          <w:tcPr>
            <w:tcW w:w="8175" w:type="dxa"/>
          </w:tcPr>
          <w:p w14:paraId="4C6CDF08" w14:textId="77777777" w:rsidR="00A072BF" w:rsidRPr="00AA6F5B" w:rsidRDefault="00A072BF" w:rsidP="00CB2471">
            <w:pPr>
              <w:spacing w:before="46" w:line="184" w:lineRule="auto"/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(</w:t>
            </w:r>
            <w:r w:rsidRPr="00AA6F5B"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1 à 7</w:t>
            </w:r>
            <w:r>
              <w:rPr>
                <w:rFonts w:ascii="Arial" w:eastAsia="Arial" w:hAnsi="Arial" w:cs="Arial"/>
                <w:i/>
                <w:color w:val="A6A6A6" w:themeColor="background1" w:themeShade="A6"/>
                <w:sz w:val="16"/>
                <w:szCs w:val="20"/>
              </w:rPr>
              <w:t>)</w:t>
            </w:r>
          </w:p>
        </w:tc>
      </w:tr>
    </w:tbl>
    <w:tbl>
      <w:tblPr>
        <w:tblStyle w:val="af"/>
        <w:tblW w:w="10689" w:type="dxa"/>
        <w:tblLayout w:type="fixed"/>
        <w:tblLook w:val="04A0" w:firstRow="1" w:lastRow="0" w:firstColumn="1" w:lastColumn="0" w:noHBand="0" w:noVBand="1"/>
      </w:tblPr>
      <w:tblGrid>
        <w:gridCol w:w="10689"/>
      </w:tblGrid>
      <w:tr w:rsidR="00A072BF" w:rsidRPr="0038500B" w14:paraId="3DC4A8E4" w14:textId="77777777" w:rsidTr="00A072BF">
        <w:trPr>
          <w:trHeight w:val="552"/>
        </w:trPr>
        <w:tc>
          <w:tcPr>
            <w:tcW w:w="10689" w:type="dxa"/>
          </w:tcPr>
          <w:p w14:paraId="19146072" w14:textId="5DF8586A" w:rsidR="00A072BF" w:rsidRPr="00A072BF" w:rsidRDefault="00A072BF" w:rsidP="00CB2471">
            <w:pPr>
              <w:pStyle w:val="Pargrafoda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72BF"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 xml:space="preserve">Pode adicionar </w:t>
            </w:r>
            <w:r>
              <w:rPr>
                <w:rFonts w:ascii="Arial" w:hAnsi="Arial" w:cs="Arial"/>
                <w:i/>
                <w:iCs/>
                <w:color w:val="E36C0A" w:themeColor="accent6" w:themeShade="BF"/>
                <w:sz w:val="14"/>
                <w:szCs w:val="12"/>
              </w:rPr>
              <w:t>mais instituições</w:t>
            </w:r>
          </w:p>
        </w:tc>
      </w:tr>
    </w:tbl>
    <w:tbl>
      <w:tblPr>
        <w:tblStyle w:val="Tabelacomgrade"/>
        <w:tblW w:w="0" w:type="auto"/>
        <w:tblInd w:w="40" w:type="dxa"/>
        <w:tblLook w:val="04A0" w:firstRow="1" w:lastRow="0" w:firstColumn="1" w:lastColumn="0" w:noHBand="0" w:noVBand="1"/>
      </w:tblPr>
      <w:tblGrid>
        <w:gridCol w:w="10243"/>
      </w:tblGrid>
      <w:tr w:rsidR="00A072BF" w:rsidRPr="0038500B" w14:paraId="1FA43350" w14:textId="77777777" w:rsidTr="00A072BF">
        <w:trPr>
          <w:trHeight w:val="580"/>
        </w:trPr>
        <w:tc>
          <w:tcPr>
            <w:tcW w:w="10810" w:type="dxa"/>
            <w:shd w:val="clear" w:color="auto" w:fill="D9D9D9" w:themeFill="background1" w:themeFillShade="D9"/>
            <w:vAlign w:val="center"/>
          </w:tcPr>
          <w:p w14:paraId="2AE49E93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Informe a perspectiva de aumento do uso multiusuário da infraestrutura de pesquisa, abordando os programas e unidades internas e externas à instituição executora, beneficiados com o apoio ao subprojeto:</w:t>
            </w:r>
          </w:p>
        </w:tc>
      </w:tr>
      <w:tr w:rsidR="00A072BF" w:rsidRPr="0038500B" w14:paraId="2AEC5655" w14:textId="77777777" w:rsidTr="00A072BF">
        <w:tc>
          <w:tcPr>
            <w:tcW w:w="10810" w:type="dxa"/>
          </w:tcPr>
          <w:p w14:paraId="79514998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813BA3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D9B9F2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1BF8209" w14:textId="77777777" w:rsidR="00A072BF" w:rsidRPr="0038500B" w:rsidRDefault="00A072BF" w:rsidP="00CB2471">
            <w:pPr>
              <w:spacing w:before="46" w:line="184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4DA2F4" w14:textId="77777777" w:rsidR="00AA6F5B" w:rsidRDefault="00AA6F5B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6E6CF839" w14:textId="55F37EA0" w:rsidR="00387FCD" w:rsidRPr="00AA6F5B" w:rsidRDefault="00387FCD" w:rsidP="009761C8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AA6F5B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GESTÃO DO USO DA INFRAESTRUTURA DE PESQUISA</w:t>
      </w:r>
    </w:p>
    <w:p w14:paraId="4DB82007" w14:textId="2BB18A81" w:rsidR="00070F04" w:rsidRPr="0038500B" w:rsidRDefault="00070F04" w:rsidP="005638E4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ind w:left="40" w:firstLine="102"/>
        <w:rPr>
          <w:rFonts w:ascii="Arial" w:eastAsia="Arial" w:hAnsi="Arial" w:cs="Arial"/>
          <w:color w:val="000000"/>
          <w:sz w:val="20"/>
          <w:szCs w:val="20"/>
        </w:rPr>
      </w:pPr>
    </w:p>
    <w:p w14:paraId="551B4829" w14:textId="489FD17C" w:rsidR="00070F04" w:rsidRPr="0038500B" w:rsidRDefault="00387FCD" w:rsidP="00AA6F5B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387FCD">
        <w:rPr>
          <w:rFonts w:ascii="Arial" w:eastAsia="Arial" w:hAnsi="Arial" w:cs="Arial"/>
          <w:color w:val="000000"/>
          <w:sz w:val="20"/>
          <w:szCs w:val="20"/>
        </w:rPr>
        <w:t>Responda às questões e descreva a situação atual referente aos mecanismos de gestão adotados visando o uso multiusuário da infraestrutura de pesquisa afetada pelo subprojeto.</w:t>
      </w:r>
      <w:r w:rsidR="004B5FF8" w:rsidRPr="0038500B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FC66F2" w14:textId="36063BA4" w:rsidR="004B5FF8" w:rsidRPr="0038500B" w:rsidRDefault="004B5FF8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35"/>
        <w:gridCol w:w="3202"/>
        <w:gridCol w:w="953"/>
        <w:gridCol w:w="993"/>
      </w:tblGrid>
      <w:tr w:rsidR="00387FCD" w:rsidRPr="00AA6F5B" w14:paraId="442216F7" w14:textId="77777777" w:rsidTr="002670DD">
        <w:trPr>
          <w:trHeight w:val="360"/>
        </w:trPr>
        <w:tc>
          <w:tcPr>
            <w:tcW w:w="5476" w:type="dxa"/>
            <w:shd w:val="clear" w:color="auto" w:fill="D9D9D9" w:themeFill="background1" w:themeFillShade="D9"/>
            <w:vAlign w:val="center"/>
          </w:tcPr>
          <w:p w14:paraId="6B8C2AF0" w14:textId="0D307444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Questão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14:paraId="7B581AE4" w14:textId="785FE9AA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42F632C" w14:textId="0780C0A4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7E0C97A2" w14:textId="20E17FBF" w:rsidR="00387FCD" w:rsidRPr="00AA6F5B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6F5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se Aplica</w:t>
            </w:r>
          </w:p>
        </w:tc>
      </w:tr>
      <w:tr w:rsidR="00AA6F5B" w:rsidRPr="0038500B" w14:paraId="67CE5B54" w14:textId="77777777" w:rsidTr="002670DD">
        <w:trPr>
          <w:trHeight w:val="360"/>
        </w:trPr>
        <w:tc>
          <w:tcPr>
            <w:tcW w:w="5476" w:type="dxa"/>
            <w:vMerge w:val="restart"/>
            <w:shd w:val="clear" w:color="auto" w:fill="D9D9D9" w:themeFill="background1" w:themeFillShade="D9"/>
            <w:vAlign w:val="center"/>
          </w:tcPr>
          <w:p w14:paraId="54B019E2" w14:textId="2EC18D4D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Existe no site da instituição executora página relacionada à infraestrutura de pesquisa existente?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2DDD2DD" w14:textId="263E7992" w:rsidR="00AA6F5B" w:rsidRPr="00A072BF" w:rsidRDefault="00AA6F5B" w:rsidP="00AA6F5B">
            <w:pPr>
              <w:spacing w:before="46" w:line="184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site: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2EF2102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7AD21075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A6F5B" w:rsidRPr="0038500B" w14:paraId="65B7C711" w14:textId="77777777" w:rsidTr="002670DD">
        <w:trPr>
          <w:trHeight w:val="360"/>
        </w:trPr>
        <w:tc>
          <w:tcPr>
            <w:tcW w:w="5476" w:type="dxa"/>
            <w:vMerge/>
            <w:shd w:val="clear" w:color="auto" w:fill="D9D9D9" w:themeFill="background1" w:themeFillShade="D9"/>
            <w:vAlign w:val="center"/>
          </w:tcPr>
          <w:p w14:paraId="7AAEDFD9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21CE82A4" w14:textId="77777777" w:rsidR="00AA6F5B" w:rsidRPr="00A072BF" w:rsidRDefault="00AA6F5B" w:rsidP="00AA6F5B">
            <w:pPr>
              <w:spacing w:before="46" w:line="18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0A769C55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  <w:vAlign w:val="center"/>
          </w:tcPr>
          <w:p w14:paraId="035818B0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A6F5B" w:rsidRPr="0038500B" w14:paraId="42FB4B89" w14:textId="77777777" w:rsidTr="002670DD">
        <w:trPr>
          <w:trHeight w:val="423"/>
        </w:trPr>
        <w:tc>
          <w:tcPr>
            <w:tcW w:w="5476" w:type="dxa"/>
            <w:vMerge w:val="restart"/>
            <w:shd w:val="clear" w:color="auto" w:fill="D9D9D9" w:themeFill="background1" w:themeFillShade="D9"/>
          </w:tcPr>
          <w:p w14:paraId="6AD7D7F8" w14:textId="7719EDEA" w:rsidR="00AA6F5B" w:rsidRPr="0038500B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regras definidas para agendamento, controle de acesso e uso da infraestrutura de pesquisa existente na instituição?</w:t>
            </w:r>
          </w:p>
        </w:tc>
        <w:tc>
          <w:tcPr>
            <w:tcW w:w="3377" w:type="dxa"/>
          </w:tcPr>
          <w:p w14:paraId="758547EA" w14:textId="1B30C5C2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87" w:type="dxa"/>
            <w:vMerge w:val="restart"/>
            <w:vAlign w:val="center"/>
          </w:tcPr>
          <w:p w14:paraId="26D5523F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1524E1E8" w14:textId="18FC6C59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1D6DF568" w14:textId="77777777" w:rsidTr="002670DD">
        <w:trPr>
          <w:trHeight w:val="423"/>
        </w:trPr>
        <w:tc>
          <w:tcPr>
            <w:tcW w:w="5476" w:type="dxa"/>
            <w:vMerge/>
            <w:shd w:val="clear" w:color="auto" w:fill="D9D9D9" w:themeFill="background1" w:themeFillShade="D9"/>
          </w:tcPr>
          <w:p w14:paraId="5AEC84C2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14:paraId="3EADE64F" w14:textId="77777777" w:rsidR="00AA6F5B" w:rsidRPr="00A072BF" w:rsidRDefault="00AA6F5B" w:rsidP="00AA6F5B">
            <w:pPr>
              <w:spacing w:before="46" w:line="184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Merge/>
            <w:vAlign w:val="center"/>
          </w:tcPr>
          <w:p w14:paraId="30694AC1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14:paraId="526590B9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69E42F41" w14:textId="77777777" w:rsidTr="002670DD">
        <w:trPr>
          <w:trHeight w:val="415"/>
        </w:trPr>
        <w:tc>
          <w:tcPr>
            <w:tcW w:w="5476" w:type="dxa"/>
            <w:vMerge w:val="restart"/>
            <w:shd w:val="clear" w:color="auto" w:fill="D9D9D9" w:themeFill="background1" w:themeFillShade="D9"/>
          </w:tcPr>
          <w:p w14:paraId="3D8DA0D5" w14:textId="68D48CC0" w:rsidR="00AA6F5B" w:rsidRPr="0038500B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disponibilidade de agendamento on-line para uso do equipamento / infraestrutura?</w:t>
            </w:r>
          </w:p>
        </w:tc>
        <w:tc>
          <w:tcPr>
            <w:tcW w:w="3377" w:type="dxa"/>
          </w:tcPr>
          <w:p w14:paraId="7D5FF1F4" w14:textId="6094B3A3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87" w:type="dxa"/>
            <w:vMerge w:val="restart"/>
            <w:vAlign w:val="center"/>
          </w:tcPr>
          <w:p w14:paraId="69EBD940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64D21107" w14:textId="60C1126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65048CF8" w14:textId="77777777" w:rsidTr="002670DD">
        <w:trPr>
          <w:trHeight w:val="415"/>
        </w:trPr>
        <w:tc>
          <w:tcPr>
            <w:tcW w:w="5476" w:type="dxa"/>
            <w:vMerge/>
            <w:shd w:val="clear" w:color="auto" w:fill="D9D9D9" w:themeFill="background1" w:themeFillShade="D9"/>
          </w:tcPr>
          <w:p w14:paraId="21B84E44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14:paraId="369F572D" w14:textId="77777777" w:rsidR="00AA6F5B" w:rsidRPr="00A072BF" w:rsidRDefault="00AA6F5B" w:rsidP="00AA6F5B">
            <w:pPr>
              <w:spacing w:before="46" w:line="184" w:lineRule="auto"/>
              <w:ind w:firstLine="7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Merge/>
            <w:vAlign w:val="center"/>
          </w:tcPr>
          <w:p w14:paraId="19E03656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14:paraId="499144AD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1B136CBC" w14:textId="77777777" w:rsidTr="002670DD">
        <w:trPr>
          <w:trHeight w:val="415"/>
        </w:trPr>
        <w:tc>
          <w:tcPr>
            <w:tcW w:w="5476" w:type="dxa"/>
            <w:vMerge w:val="restart"/>
            <w:shd w:val="clear" w:color="auto" w:fill="D9D9D9" w:themeFill="background1" w:themeFillShade="D9"/>
          </w:tcPr>
          <w:p w14:paraId="2176F468" w14:textId="0D234433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>Há Comitê Gestor relacionado à utilização multiusuária da infraestrutura de pesquisa existente na instituição?</w:t>
            </w:r>
          </w:p>
        </w:tc>
        <w:tc>
          <w:tcPr>
            <w:tcW w:w="3377" w:type="dxa"/>
          </w:tcPr>
          <w:p w14:paraId="6B8AFCFD" w14:textId="2EE7E8C3" w:rsidR="00AA6F5B" w:rsidRPr="00A072BF" w:rsidRDefault="00AA6F5B" w:rsidP="004B5FF8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87" w:type="dxa"/>
            <w:vMerge w:val="restart"/>
            <w:vAlign w:val="center"/>
          </w:tcPr>
          <w:p w14:paraId="79343CF2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4E18737D" w14:textId="17FA524E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6F5B" w:rsidRPr="0038500B" w14:paraId="4C4D40A3" w14:textId="77777777" w:rsidTr="002670DD">
        <w:trPr>
          <w:trHeight w:val="415"/>
        </w:trPr>
        <w:tc>
          <w:tcPr>
            <w:tcW w:w="5476" w:type="dxa"/>
            <w:vMerge/>
            <w:shd w:val="clear" w:color="auto" w:fill="D9D9D9" w:themeFill="background1" w:themeFillShade="D9"/>
          </w:tcPr>
          <w:p w14:paraId="2FF8F901" w14:textId="77777777" w:rsidR="00AA6F5B" w:rsidRPr="00387FCD" w:rsidRDefault="00AA6F5B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14:paraId="7D757952" w14:textId="77777777" w:rsidR="00AA6F5B" w:rsidRPr="00A072BF" w:rsidRDefault="00AA6F5B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Merge/>
            <w:vAlign w:val="center"/>
          </w:tcPr>
          <w:p w14:paraId="1EBC3674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14:paraId="3581B6C4" w14:textId="77777777" w:rsidR="00AA6F5B" w:rsidRPr="00A072BF" w:rsidRDefault="00AA6F5B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0DD" w:rsidRPr="0038500B" w14:paraId="17DE4608" w14:textId="77777777" w:rsidTr="002670DD">
        <w:trPr>
          <w:trHeight w:val="415"/>
        </w:trPr>
        <w:tc>
          <w:tcPr>
            <w:tcW w:w="5476" w:type="dxa"/>
            <w:vMerge w:val="restart"/>
            <w:shd w:val="clear" w:color="auto" w:fill="D9D9D9" w:themeFill="background1" w:themeFillShade="D9"/>
          </w:tcPr>
          <w:p w14:paraId="5C881DBD" w14:textId="1F47C856" w:rsidR="002670DD" w:rsidRPr="00387FCD" w:rsidRDefault="002670DD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Há comitê de uruários da infraestrutura de pesquisa existente na instituição?</w:t>
            </w:r>
          </w:p>
        </w:tc>
        <w:tc>
          <w:tcPr>
            <w:tcW w:w="3377" w:type="dxa"/>
            <w:vAlign w:val="center"/>
          </w:tcPr>
          <w:p w14:paraId="6CE9B532" w14:textId="13728223" w:rsidR="002670DD" w:rsidRPr="00A072BF" w:rsidRDefault="002670DD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72BF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Informe o endereço do site OU envie o documento comprovatório</w:t>
            </w:r>
          </w:p>
        </w:tc>
        <w:tc>
          <w:tcPr>
            <w:tcW w:w="987" w:type="dxa"/>
            <w:vMerge w:val="restart"/>
            <w:vAlign w:val="center"/>
          </w:tcPr>
          <w:p w14:paraId="5CD941B0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15B9E6F7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0DD" w:rsidRPr="0038500B" w14:paraId="073660CA" w14:textId="77777777" w:rsidTr="002670DD">
        <w:trPr>
          <w:trHeight w:val="415"/>
        </w:trPr>
        <w:tc>
          <w:tcPr>
            <w:tcW w:w="5476" w:type="dxa"/>
            <w:vMerge/>
            <w:shd w:val="clear" w:color="auto" w:fill="D9D9D9" w:themeFill="background1" w:themeFillShade="D9"/>
          </w:tcPr>
          <w:p w14:paraId="4C5FD30B" w14:textId="77777777" w:rsidR="002670DD" w:rsidRPr="00387FCD" w:rsidRDefault="002670DD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vAlign w:val="center"/>
          </w:tcPr>
          <w:p w14:paraId="13301C20" w14:textId="77777777" w:rsidR="002670DD" w:rsidRPr="00A072BF" w:rsidRDefault="002670DD" w:rsidP="00AA6F5B">
            <w:pPr>
              <w:spacing w:before="46" w:line="184" w:lineRule="auto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  <w:vMerge/>
            <w:vAlign w:val="center"/>
          </w:tcPr>
          <w:p w14:paraId="37B3A3E9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14:paraId="01A3E289" w14:textId="77777777" w:rsidR="002670DD" w:rsidRPr="00A072BF" w:rsidRDefault="002670D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87FCD" w:rsidRPr="0038500B" w14:paraId="5305180C" w14:textId="77777777" w:rsidTr="002670DD">
        <w:trPr>
          <w:trHeight w:val="415"/>
        </w:trPr>
        <w:tc>
          <w:tcPr>
            <w:tcW w:w="5476" w:type="dxa"/>
            <w:shd w:val="clear" w:color="auto" w:fill="D9D9D9" w:themeFill="background1" w:themeFillShade="D9"/>
          </w:tcPr>
          <w:p w14:paraId="461B2000" w14:textId="65AD4938" w:rsidR="00387FCD" w:rsidRPr="00387FCD" w:rsidRDefault="00387FCD" w:rsidP="00AA6F5B">
            <w:pPr>
              <w:spacing w:before="46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87F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informações adicionais relevantes sobre a utilização multiusuária da infraestrutura de pesquisa: </w:t>
            </w:r>
            <w:r w:rsidRPr="00A072BF">
              <w:rPr>
                <w:rFonts w:ascii="Arial" w:eastAsia="Arial" w:hAnsi="Arial" w:cs="Arial"/>
                <w:color w:val="808080" w:themeColor="background1" w:themeShade="80"/>
                <w:sz w:val="16"/>
                <w:szCs w:val="20"/>
              </w:rPr>
              <w:t>(Opcional)</w:t>
            </w:r>
          </w:p>
        </w:tc>
        <w:tc>
          <w:tcPr>
            <w:tcW w:w="3377" w:type="dxa"/>
            <w:vAlign w:val="center"/>
          </w:tcPr>
          <w:p w14:paraId="19A7848E" w14:textId="77777777" w:rsidR="00387FCD" w:rsidRPr="00A072BF" w:rsidRDefault="00387FCD" w:rsidP="00AA6F5B">
            <w:pPr>
              <w:spacing w:before="46" w:line="184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475EA31A" w14:textId="77777777" w:rsidR="00387FCD" w:rsidRPr="00A072BF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A950C49" w14:textId="6412FC1C" w:rsidR="00387FCD" w:rsidRPr="00A072BF" w:rsidRDefault="00387FCD" w:rsidP="00AA6F5B">
            <w:pPr>
              <w:spacing w:before="46" w:line="18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2AC15F" w14:textId="77777777" w:rsidR="004B5FF8" w:rsidRPr="0038500B" w:rsidRDefault="004B5FF8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1C05116" w14:textId="77777777" w:rsidR="00387FCD" w:rsidRDefault="00387FCD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39E8AE" w14:textId="77777777" w:rsidR="002670DD" w:rsidRPr="002670DD" w:rsidRDefault="002670DD" w:rsidP="002670DD">
      <w:pPr>
        <w:jc w:val="both"/>
        <w:rPr>
          <w:rFonts w:ascii="Arial" w:hAnsi="Arial" w:cs="Arial"/>
        </w:rPr>
      </w:pPr>
      <w:r w:rsidRPr="002670DD">
        <w:rPr>
          <w:rFonts w:ascii="Arial" w:hAnsi="Arial" w:cs="Arial"/>
          <w:b/>
          <w:bCs/>
          <w:noProof/>
          <w:lang w:val="pt-BR"/>
        </w:rPr>
        <w:drawing>
          <wp:anchor distT="0" distB="0" distL="114300" distR="114300" simplePos="0" relativeHeight="251688960" behindDoc="0" locked="0" layoutInCell="1" allowOverlap="1" wp14:anchorId="0429278A" wp14:editId="39DE9A19">
            <wp:simplePos x="0" y="0"/>
            <wp:positionH relativeFrom="column">
              <wp:posOffset>704846</wp:posOffset>
            </wp:positionH>
            <wp:positionV relativeFrom="paragraph">
              <wp:posOffset>799469</wp:posOffset>
            </wp:positionV>
            <wp:extent cx="547368" cy="356"/>
            <wp:effectExtent l="0" t="0" r="0" b="0"/>
            <wp:wrapNone/>
            <wp:docPr id="29" name="Tinta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368" cy="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70DD">
        <w:rPr>
          <w:rFonts w:ascii="Arial" w:hAnsi="Arial" w:cs="Arial"/>
          <w:b/>
          <w:bCs/>
          <w:lang w:val="pt-BR"/>
        </w:rPr>
        <w:t>Observação:</w:t>
      </w:r>
    </w:p>
    <w:p w14:paraId="72A02144" w14:textId="77777777" w:rsidR="002670DD" w:rsidRPr="002670DD" w:rsidRDefault="002670DD" w:rsidP="002670DD">
      <w:pPr>
        <w:pStyle w:val="PargrafodaLista"/>
        <w:widowControl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2670DD">
        <w:rPr>
          <w:rFonts w:ascii="Arial" w:hAnsi="Arial" w:cs="Arial"/>
          <w:lang w:val="pt-BR"/>
        </w:rPr>
        <w:t xml:space="preserve">Neste campo, de acordo com as respostas às perguntas, será solicitada comprovação, que poderá ser atendida com o envio de um </w:t>
      </w:r>
      <w:r w:rsidRPr="002670DD">
        <w:rPr>
          <w:rFonts w:ascii="Arial" w:hAnsi="Arial" w:cs="Arial"/>
          <w:i/>
          <w:iCs/>
          <w:lang w:val="pt-BR"/>
        </w:rPr>
        <w:t>link</w:t>
      </w:r>
      <w:r w:rsidRPr="002670DD">
        <w:rPr>
          <w:rFonts w:ascii="Arial" w:hAnsi="Arial" w:cs="Arial"/>
          <w:lang w:val="pt-BR"/>
        </w:rPr>
        <w:t xml:space="preserve"> de acesso à informação ou pelo </w:t>
      </w:r>
      <w:r w:rsidRPr="002670DD">
        <w:rPr>
          <w:rFonts w:ascii="Arial" w:hAnsi="Arial" w:cs="Arial"/>
          <w:i/>
          <w:iCs/>
          <w:lang w:val="pt-BR"/>
        </w:rPr>
        <w:t>upload</w:t>
      </w:r>
      <w:r w:rsidRPr="002670DD">
        <w:rPr>
          <w:rFonts w:ascii="Arial" w:hAnsi="Arial" w:cs="Arial"/>
          <w:lang w:val="pt-BR"/>
        </w:rPr>
        <w:t xml:space="preserve"> de um documento, exceto para a primeira pergunta que permite apenas a comprovação por </w:t>
      </w:r>
      <w:r w:rsidRPr="002670DD">
        <w:rPr>
          <w:rFonts w:ascii="Arial" w:hAnsi="Arial" w:cs="Arial"/>
          <w:i/>
          <w:iCs/>
          <w:lang w:val="pt-BR"/>
        </w:rPr>
        <w:t>link</w:t>
      </w:r>
      <w:r w:rsidRPr="002670DD">
        <w:rPr>
          <w:rFonts w:ascii="Arial" w:hAnsi="Arial" w:cs="Arial"/>
          <w:lang w:val="pt-BR"/>
        </w:rPr>
        <w:t>.</w:t>
      </w:r>
    </w:p>
    <w:p w14:paraId="3EFF4234" w14:textId="0980EE12" w:rsidR="00AA6F5B" w:rsidRPr="002670DD" w:rsidRDefault="00AA6F5B">
      <w:pPr>
        <w:rPr>
          <w:rFonts w:ascii="Arial" w:hAnsi="Arial" w:cs="Arial"/>
          <w:b/>
          <w:caps/>
          <w:color w:val="197DE1"/>
          <w:sz w:val="21"/>
          <w:szCs w:val="21"/>
          <w:shd w:val="clear" w:color="auto" w:fill="FFFFFF"/>
        </w:rPr>
      </w:pPr>
    </w:p>
    <w:p w14:paraId="114693AE" w14:textId="77777777" w:rsidR="002670DD" w:rsidRDefault="002670DD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3DA8A5D5" w14:textId="18A8DA78" w:rsidR="00387FCD" w:rsidRDefault="00387FCD" w:rsidP="00AA6F5B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 w:rsidRPr="00AA6F5B"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lastRenderedPageBreak/>
        <w:t>CRONOGRAMA DE EXECUÇÃO</w:t>
      </w:r>
    </w:p>
    <w:p w14:paraId="20D1E02C" w14:textId="70D7BB2B" w:rsidR="001D1C1E" w:rsidRDefault="001D1C1E" w:rsidP="00AA6F5B">
      <w:pPr>
        <w:spacing w:after="240"/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sz w:val="23"/>
          <w:szCs w:val="23"/>
          <w:shd w:val="clear" w:color="auto" w:fill="FFFFFF"/>
        </w:rPr>
        <w:t>A ser preenchido no excel (segunda parte desta minuta de proposta)</w:t>
      </w:r>
    </w:p>
    <w:p w14:paraId="66631C76" w14:textId="14E04952" w:rsidR="00387FCD" w:rsidRDefault="00387FCD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B69790C" w14:textId="77777777" w:rsidR="0016065E" w:rsidRDefault="0016065E" w:rsidP="004B5FF8">
      <w:pPr>
        <w:pBdr>
          <w:top w:val="nil"/>
          <w:left w:val="nil"/>
          <w:bottom w:val="nil"/>
          <w:right w:val="nil"/>
          <w:between w:val="nil"/>
        </w:pBdr>
        <w:spacing w:before="46" w:line="184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D51738" w14:textId="77777777" w:rsidR="00AA6F5B" w:rsidRDefault="00AA6F5B">
      <w:pPr>
        <w:rPr>
          <w:rFonts w:ascii="Arial" w:hAnsi="Arial" w:cs="Arial"/>
        </w:rPr>
      </w:pPr>
    </w:p>
    <w:p w14:paraId="0B85D497" w14:textId="2B8706CC" w:rsidR="0016065E" w:rsidRDefault="0016065E" w:rsidP="00841340">
      <w:pPr>
        <w:pStyle w:val="Ttulo1"/>
        <w:ind w:left="0"/>
        <w:rPr>
          <w:sz w:val="20"/>
          <w:szCs w:val="20"/>
        </w:rPr>
      </w:pPr>
    </w:p>
    <w:p w14:paraId="74053D1F" w14:textId="77777777" w:rsidR="0016065E" w:rsidRDefault="0016065E">
      <w:pP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00B0F0"/>
          <w:sz w:val="23"/>
          <w:szCs w:val="23"/>
          <w:shd w:val="clear" w:color="auto" w:fill="FFFFFF"/>
        </w:rPr>
        <w:br w:type="page"/>
      </w:r>
    </w:p>
    <w:p w14:paraId="2255359F" w14:textId="033A7D0B" w:rsidR="0016065E" w:rsidRDefault="0016065E" w:rsidP="00841340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 w:rsidRPr="0016065E"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RELAÇÃO DE ITENS</w:t>
      </w:r>
    </w:p>
    <w:p w14:paraId="23BCB4C9" w14:textId="69FE16C1" w:rsidR="0016065E" w:rsidRDefault="0016065E" w:rsidP="00841340">
      <w:pPr>
        <w:pStyle w:val="Ttulo1"/>
        <w:ind w:left="0"/>
        <w:rPr>
          <w:sz w:val="20"/>
          <w:szCs w:val="20"/>
        </w:rPr>
      </w:pPr>
    </w:p>
    <w:p w14:paraId="53BBE957" w14:textId="075D9D0E" w:rsidR="001D1C1E" w:rsidRDefault="001D1C1E" w:rsidP="00841340">
      <w:pPr>
        <w:pStyle w:val="Ttulo1"/>
        <w:ind w:left="0"/>
        <w:rPr>
          <w:sz w:val="20"/>
          <w:szCs w:val="20"/>
        </w:rPr>
      </w:pPr>
      <w:r w:rsidRPr="001D1C1E">
        <w:rPr>
          <w:rFonts w:ascii="Open Sans" w:eastAsia="Arial MT" w:hAnsi="Open Sans" w:cs="Open Sans"/>
          <w:b w:val="0"/>
          <w:bCs w:val="0"/>
          <w:sz w:val="23"/>
          <w:szCs w:val="23"/>
          <w:shd w:val="clear" w:color="auto" w:fill="FFFFFF"/>
        </w:rPr>
        <w:t>A ser preenchido no excel (segunda parte desta minuta de proposta)</w:t>
      </w:r>
    </w:p>
    <w:p w14:paraId="4FC50BC8" w14:textId="28B96D63" w:rsidR="0016065E" w:rsidRDefault="0016065E" w:rsidP="00841340">
      <w:pPr>
        <w:pStyle w:val="Ttulo1"/>
        <w:ind w:left="0"/>
        <w:rPr>
          <w:sz w:val="20"/>
          <w:szCs w:val="20"/>
          <w:highlight w:val="yellow"/>
        </w:rPr>
      </w:pPr>
      <w:r w:rsidRPr="001E3F75">
        <w:rPr>
          <w:sz w:val="20"/>
          <w:szCs w:val="20"/>
          <w:highlight w:val="yellow"/>
        </w:rPr>
        <w:t>Utilizar a planilha em anexo</w:t>
      </w:r>
    </w:p>
    <w:p w14:paraId="6CA63159" w14:textId="77777777" w:rsidR="002670DD" w:rsidRDefault="002670DD" w:rsidP="00841340">
      <w:pPr>
        <w:pStyle w:val="Ttulo1"/>
        <w:ind w:left="0"/>
        <w:rPr>
          <w:sz w:val="20"/>
          <w:szCs w:val="20"/>
        </w:rPr>
      </w:pPr>
    </w:p>
    <w:p w14:paraId="047A6926" w14:textId="1D9DC3FB" w:rsidR="001E3F75" w:rsidRDefault="001E3F75">
      <w:pPr>
        <w:rPr>
          <w:sz w:val="20"/>
          <w:szCs w:val="20"/>
        </w:rPr>
      </w:pPr>
    </w:p>
    <w:p w14:paraId="6565D9EC" w14:textId="77777777" w:rsidR="001E3F75" w:rsidRDefault="001E3F75">
      <w:pPr>
        <w:rPr>
          <w:sz w:val="20"/>
          <w:szCs w:val="20"/>
        </w:rPr>
      </w:pPr>
    </w:p>
    <w:p w14:paraId="66B7C22D" w14:textId="0D49EA69" w:rsidR="001E3F75" w:rsidRDefault="001E3F75">
      <w:pPr>
        <w:rPr>
          <w:rFonts w:ascii="Arial" w:hAnsi="Arial" w:cs="Arial"/>
          <w:b/>
          <w:sz w:val="20"/>
          <w:szCs w:val="20"/>
          <w:u w:val="single"/>
        </w:rPr>
      </w:pPr>
      <w:r w:rsidRPr="002670DD">
        <w:rPr>
          <w:rFonts w:ascii="Arial" w:hAnsi="Arial" w:cs="Arial"/>
          <w:b/>
          <w:sz w:val="20"/>
          <w:szCs w:val="20"/>
          <w:u w:val="single"/>
        </w:rPr>
        <w:t>Orientações, segundo Edital:</w:t>
      </w:r>
    </w:p>
    <w:p w14:paraId="67B26FF8" w14:textId="437E7547" w:rsidR="003A116F" w:rsidRDefault="003A116F">
      <w:pPr>
        <w:rPr>
          <w:rFonts w:ascii="Arial" w:hAnsi="Arial" w:cs="Arial"/>
          <w:b/>
          <w:sz w:val="20"/>
          <w:szCs w:val="20"/>
          <w:u w:val="single"/>
        </w:rPr>
      </w:pPr>
    </w:p>
    <w:p w14:paraId="65660C1E" w14:textId="16EBC73F" w:rsidR="003A116F" w:rsidRDefault="003A116F">
      <w:pPr>
        <w:rPr>
          <w:rFonts w:ascii="Arial" w:hAnsi="Arial" w:cs="Arial"/>
          <w:b/>
          <w:sz w:val="20"/>
          <w:szCs w:val="20"/>
          <w:u w:val="single"/>
        </w:rPr>
      </w:pPr>
    </w:p>
    <w:p w14:paraId="06C03A2B" w14:textId="4032B84E" w:rsidR="003A116F" w:rsidRPr="00B7727B" w:rsidRDefault="003A116F" w:rsidP="003A116F">
      <w:pPr>
        <w:ind w:left="720"/>
        <w:jc w:val="both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>4.1.</w:t>
      </w:r>
      <w:r w:rsidRPr="00B7727B">
        <w:rPr>
          <w:rFonts w:ascii="Arial" w:hAnsi="Arial" w:cs="Arial"/>
          <w:sz w:val="20"/>
          <w:szCs w:val="20"/>
        </w:rPr>
        <w:t xml:space="preserve"> Cada ICT Executora poderá participar de 01 (uma) única proposta, com 01 (um) subprojeto. </w:t>
      </w:r>
    </w:p>
    <w:p w14:paraId="4653CAFA" w14:textId="77777777" w:rsidR="003A116F" w:rsidRPr="00B7727B" w:rsidRDefault="003A116F" w:rsidP="000111B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2286FA" w14:textId="5684EA96" w:rsidR="003A116F" w:rsidRPr="00B7727B" w:rsidRDefault="003A116F" w:rsidP="000111B6">
      <w:pPr>
        <w:pStyle w:val="Default"/>
        <w:ind w:left="1440"/>
        <w:jc w:val="both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 xml:space="preserve">4.1.1. </w:t>
      </w:r>
      <w:r w:rsidRPr="00B7727B">
        <w:rPr>
          <w:rFonts w:ascii="Arial" w:hAnsi="Arial" w:cs="Arial"/>
          <w:sz w:val="20"/>
          <w:szCs w:val="20"/>
        </w:rPr>
        <w:t xml:space="preserve">A apresentação de mais de uma proposta de uma mesma ICT como Executora acarretará a eliminação de todas as suas propostas, mesmo que de áreas </w:t>
      </w:r>
      <w:proofErr w:type="spellStart"/>
      <w:r w:rsidRPr="00B7727B">
        <w:rPr>
          <w:rFonts w:ascii="Arial" w:hAnsi="Arial" w:cs="Arial"/>
          <w:sz w:val="20"/>
          <w:szCs w:val="20"/>
        </w:rPr>
        <w:t>temá-ticas</w:t>
      </w:r>
      <w:proofErr w:type="spellEnd"/>
      <w:r w:rsidRPr="00B7727B">
        <w:rPr>
          <w:rFonts w:ascii="Arial" w:hAnsi="Arial" w:cs="Arial"/>
          <w:sz w:val="20"/>
          <w:szCs w:val="20"/>
        </w:rPr>
        <w:t xml:space="preserve"> distintas. A participação de uma ICT como Executora, não impede sua </w:t>
      </w:r>
      <w:proofErr w:type="spellStart"/>
      <w:r w:rsidRPr="00B7727B">
        <w:rPr>
          <w:rFonts w:ascii="Arial" w:hAnsi="Arial" w:cs="Arial"/>
          <w:sz w:val="20"/>
          <w:szCs w:val="20"/>
        </w:rPr>
        <w:t>par-ticipação</w:t>
      </w:r>
      <w:proofErr w:type="spellEnd"/>
      <w:r w:rsidRPr="00B7727B">
        <w:rPr>
          <w:rFonts w:ascii="Arial" w:hAnsi="Arial" w:cs="Arial"/>
          <w:sz w:val="20"/>
          <w:szCs w:val="20"/>
        </w:rPr>
        <w:t xml:space="preserve"> como </w:t>
      </w:r>
      <w:proofErr w:type="spellStart"/>
      <w:r w:rsidRPr="00B7727B">
        <w:rPr>
          <w:rFonts w:ascii="Arial" w:hAnsi="Arial" w:cs="Arial"/>
          <w:sz w:val="20"/>
          <w:szCs w:val="20"/>
        </w:rPr>
        <w:t>Coexecutora</w:t>
      </w:r>
      <w:proofErr w:type="spellEnd"/>
      <w:r w:rsidRPr="00B7727B">
        <w:rPr>
          <w:rFonts w:ascii="Arial" w:hAnsi="Arial" w:cs="Arial"/>
          <w:sz w:val="20"/>
          <w:szCs w:val="20"/>
        </w:rPr>
        <w:t xml:space="preserve"> em outras propostas; </w:t>
      </w:r>
    </w:p>
    <w:p w14:paraId="7FD0C9D0" w14:textId="77777777" w:rsidR="003A116F" w:rsidRPr="003A116F" w:rsidRDefault="003A116F" w:rsidP="000111B6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07DB2A40" w14:textId="7123C07D" w:rsidR="003A116F" w:rsidRPr="00B7727B" w:rsidRDefault="003A116F" w:rsidP="003A116F">
      <w:pPr>
        <w:ind w:left="720"/>
        <w:jc w:val="both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>4.5.</w:t>
      </w:r>
      <w:r w:rsidRPr="00B7727B">
        <w:rPr>
          <w:rFonts w:ascii="Arial" w:hAnsi="Arial" w:cs="Arial"/>
          <w:sz w:val="20"/>
          <w:szCs w:val="20"/>
        </w:rPr>
        <w:t xml:space="preserve"> </w:t>
      </w:r>
      <w:r w:rsidRPr="003A116F">
        <w:rPr>
          <w:rFonts w:ascii="Arial" w:hAnsi="Arial" w:cs="Arial"/>
          <w:sz w:val="20"/>
          <w:szCs w:val="20"/>
        </w:rPr>
        <w:t xml:space="preserve">Para fins desta Chamada, equipamentos de médio e grande porte são aqueles cujo valor unitário de aquisição é maior ou igual a R$ 500.000,00 (quinhentos mil reais). </w:t>
      </w:r>
    </w:p>
    <w:p w14:paraId="039C7D6A" w14:textId="258404AE" w:rsidR="003A116F" w:rsidRPr="00B7727B" w:rsidRDefault="003A116F" w:rsidP="003A116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A62F98B" w14:textId="4F0C9D92" w:rsidR="003A116F" w:rsidRPr="00B7727B" w:rsidRDefault="00B7727B" w:rsidP="003A116F">
      <w:pPr>
        <w:ind w:left="720"/>
        <w:jc w:val="both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 xml:space="preserve">4.6. </w:t>
      </w:r>
      <w:r w:rsidR="003A116F" w:rsidRPr="003A116F">
        <w:rPr>
          <w:rFonts w:ascii="Arial" w:hAnsi="Arial" w:cs="Arial"/>
          <w:sz w:val="20"/>
          <w:szCs w:val="20"/>
        </w:rPr>
        <w:t xml:space="preserve">Poderão ser apoiados equipamentos de pequeno porte, desde que necessários para a operacionalização dos equipamentos de médio e grande porte solicitados na proposta. </w:t>
      </w:r>
    </w:p>
    <w:p w14:paraId="3205C083" w14:textId="77777777" w:rsidR="00B7727B" w:rsidRPr="003A116F" w:rsidRDefault="00B7727B" w:rsidP="003A116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E950C1" w14:textId="4D7383A0" w:rsidR="00B7727B" w:rsidRPr="00B7727B" w:rsidRDefault="00B7727B" w:rsidP="00B7727B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  <w:lang w:val="pt-BR"/>
        </w:rPr>
      </w:pPr>
      <w:r w:rsidRPr="00B7727B">
        <w:rPr>
          <w:rFonts w:ascii="Arial" w:hAnsi="Arial" w:cs="Arial"/>
          <w:b/>
          <w:color w:val="000000"/>
          <w:sz w:val="20"/>
          <w:szCs w:val="20"/>
          <w:lang w:val="pt-BR"/>
        </w:rPr>
        <w:t>4.7</w:t>
      </w:r>
      <w:r w:rsidRPr="00B7727B">
        <w:rPr>
          <w:rFonts w:ascii="Arial" w:hAnsi="Arial" w:cs="Arial"/>
          <w:color w:val="000000"/>
          <w:sz w:val="20"/>
          <w:szCs w:val="20"/>
          <w:lang w:val="pt-BR"/>
        </w:rPr>
        <w:t xml:space="preserve">. </w:t>
      </w:r>
      <w:r w:rsidR="003A116F" w:rsidRPr="003A116F">
        <w:rPr>
          <w:rFonts w:ascii="Arial" w:hAnsi="Arial" w:cs="Arial"/>
          <w:color w:val="000000"/>
          <w:sz w:val="20"/>
          <w:szCs w:val="20"/>
          <w:lang w:val="pt-BR"/>
        </w:rPr>
        <w:t xml:space="preserve">Para as obras e instalações que serão financiadas pelo projeto: </w:t>
      </w:r>
    </w:p>
    <w:p w14:paraId="0CC43C5A" w14:textId="77777777" w:rsidR="00B7727B" w:rsidRPr="00B7727B" w:rsidRDefault="00B7727B" w:rsidP="000111B6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9451756" w14:textId="0FF5156D" w:rsidR="003A116F" w:rsidRPr="00B7727B" w:rsidRDefault="00B7727B" w:rsidP="000111B6">
      <w:pPr>
        <w:pStyle w:val="Default"/>
        <w:ind w:left="1440"/>
        <w:jc w:val="both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>4.7.1.</w:t>
      </w:r>
      <w:r w:rsidRPr="00B7727B">
        <w:rPr>
          <w:rFonts w:ascii="Arial" w:hAnsi="Arial" w:cs="Arial"/>
          <w:sz w:val="20"/>
          <w:szCs w:val="20"/>
        </w:rPr>
        <w:t xml:space="preserve">  </w:t>
      </w:r>
      <w:r w:rsidR="003A116F" w:rsidRPr="003A116F">
        <w:rPr>
          <w:rFonts w:ascii="Arial" w:hAnsi="Arial" w:cs="Arial"/>
          <w:sz w:val="20"/>
          <w:szCs w:val="20"/>
        </w:rPr>
        <w:t xml:space="preserve">Serão consideradas pequenas adaptações de instalação e adequações da infraestrutura </w:t>
      </w:r>
      <w:r w:rsidRPr="00B7727B">
        <w:rPr>
          <w:rFonts w:ascii="Arial" w:hAnsi="Arial" w:cs="Arial"/>
          <w:sz w:val="20"/>
          <w:szCs w:val="20"/>
        </w:rPr>
        <w:t xml:space="preserve">              </w:t>
      </w:r>
      <w:r w:rsidR="003A116F" w:rsidRPr="003A116F">
        <w:rPr>
          <w:rFonts w:ascii="Arial" w:hAnsi="Arial" w:cs="Arial"/>
          <w:sz w:val="20"/>
          <w:szCs w:val="20"/>
        </w:rPr>
        <w:t xml:space="preserve">física, </w:t>
      </w:r>
      <w:r w:rsidRPr="00B7727B">
        <w:rPr>
          <w:rFonts w:ascii="Arial" w:hAnsi="Arial" w:cs="Arial"/>
          <w:sz w:val="20"/>
          <w:szCs w:val="20"/>
        </w:rPr>
        <w:t xml:space="preserve">         </w:t>
      </w:r>
      <w:r w:rsidR="003A116F" w:rsidRPr="003A116F">
        <w:rPr>
          <w:rFonts w:ascii="Arial" w:hAnsi="Arial" w:cs="Arial"/>
          <w:sz w:val="20"/>
          <w:szCs w:val="20"/>
        </w:rPr>
        <w:t xml:space="preserve">obras ou serviços de engenharia de pequeno porte, isolados e sem complexidade técnica de gerenciamento e execução no valor máximo de R$ 359.436,08; </w:t>
      </w:r>
    </w:p>
    <w:p w14:paraId="7063CD5F" w14:textId="3FCAB424" w:rsidR="003A116F" w:rsidRPr="00B7727B" w:rsidRDefault="003A116F">
      <w:pPr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1494385" w14:textId="77777777" w:rsidR="001E3F75" w:rsidRPr="00B7727B" w:rsidRDefault="001E3F75" w:rsidP="001E3F7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B30A337" w14:textId="33F6CE4B" w:rsidR="00B7727B" w:rsidRPr="00B7727B" w:rsidRDefault="001E3F75" w:rsidP="00B7727B">
      <w:pPr>
        <w:pStyle w:val="Default"/>
        <w:ind w:left="709"/>
        <w:rPr>
          <w:rFonts w:ascii="Arial" w:hAnsi="Arial" w:cs="Arial"/>
          <w:sz w:val="20"/>
          <w:szCs w:val="20"/>
        </w:rPr>
      </w:pPr>
      <w:r w:rsidRPr="00B7727B">
        <w:rPr>
          <w:rFonts w:ascii="Arial" w:hAnsi="Arial" w:cs="Arial"/>
          <w:b/>
          <w:sz w:val="20"/>
          <w:szCs w:val="20"/>
        </w:rPr>
        <w:t>4.</w:t>
      </w:r>
      <w:r w:rsidR="00B7727B">
        <w:rPr>
          <w:rFonts w:ascii="Arial" w:hAnsi="Arial" w:cs="Arial"/>
          <w:b/>
          <w:sz w:val="20"/>
          <w:szCs w:val="20"/>
        </w:rPr>
        <w:t xml:space="preserve">8  </w:t>
      </w:r>
      <w:r w:rsidR="00B7727B" w:rsidRPr="00B7727B">
        <w:rPr>
          <w:rFonts w:ascii="Arial" w:hAnsi="Arial" w:cs="Arial"/>
          <w:sz w:val="20"/>
          <w:szCs w:val="20"/>
        </w:rPr>
        <w:t xml:space="preserve">O valor solicitado na proposta não poderá ultrapassar </w:t>
      </w:r>
      <w:r w:rsidR="00B7727B" w:rsidRPr="00B7727B">
        <w:rPr>
          <w:rFonts w:ascii="Arial" w:hAnsi="Arial" w:cs="Arial"/>
          <w:b/>
          <w:bCs/>
          <w:sz w:val="20"/>
          <w:szCs w:val="20"/>
        </w:rPr>
        <w:t xml:space="preserve">R$ 15.000.000,00 </w:t>
      </w:r>
      <w:r w:rsidR="00B7727B" w:rsidRPr="00B7727B">
        <w:rPr>
          <w:rFonts w:ascii="Arial" w:hAnsi="Arial" w:cs="Arial"/>
          <w:sz w:val="20"/>
          <w:szCs w:val="20"/>
        </w:rPr>
        <w:t xml:space="preserve">(quinze milhões de reais), não podendo ser inferior a </w:t>
      </w:r>
      <w:r w:rsidR="00B7727B" w:rsidRPr="00B7727B">
        <w:rPr>
          <w:rFonts w:ascii="Arial" w:hAnsi="Arial" w:cs="Arial"/>
          <w:b/>
          <w:bCs/>
          <w:sz w:val="20"/>
          <w:szCs w:val="20"/>
        </w:rPr>
        <w:t xml:space="preserve">R$ 5.000.000,00 </w:t>
      </w:r>
      <w:r w:rsidR="00B7727B" w:rsidRPr="00B7727B">
        <w:rPr>
          <w:rFonts w:ascii="Arial" w:hAnsi="Arial" w:cs="Arial"/>
          <w:sz w:val="20"/>
          <w:szCs w:val="20"/>
        </w:rPr>
        <w:t xml:space="preserve">(cinco milhões de reais); </w:t>
      </w:r>
    </w:p>
    <w:p w14:paraId="03F23559" w14:textId="77777777" w:rsidR="00B7727B" w:rsidRPr="00B7727B" w:rsidRDefault="00B7727B" w:rsidP="00B7727B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3784566" w14:textId="77777777" w:rsidR="00B7727B" w:rsidRPr="00B7727B" w:rsidRDefault="00B7727B" w:rsidP="00B7727B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80B121A" w14:textId="4D0738AD" w:rsidR="00B7727B" w:rsidRPr="00B7727B" w:rsidRDefault="000111B6" w:rsidP="000111B6">
      <w:pPr>
        <w:widowControl/>
        <w:autoSpaceDE w:val="0"/>
        <w:autoSpaceDN w:val="0"/>
        <w:adjustRightInd w:val="0"/>
        <w:spacing w:after="180"/>
        <w:ind w:left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111B6">
        <w:rPr>
          <w:rFonts w:ascii="Arial" w:hAnsi="Arial" w:cs="Arial"/>
          <w:b/>
          <w:color w:val="000000"/>
          <w:sz w:val="20"/>
          <w:szCs w:val="20"/>
          <w:lang w:val="pt-BR"/>
        </w:rPr>
        <w:t>4.10.6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. </w:t>
      </w:r>
      <w:r w:rsidR="00B7727B" w:rsidRPr="00B7727B">
        <w:rPr>
          <w:rFonts w:ascii="Arial" w:hAnsi="Arial" w:cs="Arial"/>
          <w:color w:val="000000"/>
          <w:sz w:val="20"/>
          <w:szCs w:val="20"/>
          <w:lang w:val="pt-BR"/>
        </w:rPr>
        <w:t xml:space="preserve">É obrigatória a apresentação de proposta técnica e orçamentária para os serviços de manutenção de equipamentos. Para os demais serviços, deverá ser apresentado orçamento para os itens cujo valor total seja maior ou igual a R$ 100.000,00; </w:t>
      </w:r>
    </w:p>
    <w:p w14:paraId="247F0343" w14:textId="77777777" w:rsidR="000111B6" w:rsidRDefault="000111B6" w:rsidP="000111B6">
      <w:pPr>
        <w:widowControl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111B6">
        <w:rPr>
          <w:rFonts w:ascii="Arial" w:hAnsi="Arial" w:cs="Arial"/>
          <w:b/>
          <w:color w:val="000000"/>
          <w:sz w:val="20"/>
          <w:szCs w:val="20"/>
          <w:lang w:val="pt-BR"/>
        </w:rPr>
        <w:t>4.10.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7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. </w:t>
      </w:r>
      <w:r w:rsidR="00B7727B" w:rsidRPr="00B7727B">
        <w:rPr>
          <w:rFonts w:ascii="Arial" w:hAnsi="Arial" w:cs="Arial"/>
          <w:color w:val="000000"/>
          <w:sz w:val="20"/>
          <w:szCs w:val="20"/>
          <w:lang w:val="pt-BR"/>
        </w:rPr>
        <w:t>É obrigatória a apresentação de proforma para todos os equipamentos, materiais permanentes e materiais de consumo importados.</w:t>
      </w:r>
    </w:p>
    <w:p w14:paraId="7ECBAC4E" w14:textId="77777777" w:rsidR="000111B6" w:rsidRDefault="000111B6" w:rsidP="00B7727B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BC24431" w14:textId="4798B76A" w:rsidR="00B7727B" w:rsidRDefault="000111B6" w:rsidP="000111B6">
      <w:pPr>
        <w:widowControl/>
        <w:autoSpaceDE w:val="0"/>
        <w:autoSpaceDN w:val="0"/>
        <w:adjustRightInd w:val="0"/>
        <w:ind w:left="144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111B6">
        <w:rPr>
          <w:rFonts w:ascii="Arial" w:hAnsi="Arial" w:cs="Arial"/>
          <w:b/>
          <w:color w:val="000000"/>
          <w:sz w:val="20"/>
          <w:szCs w:val="20"/>
          <w:lang w:val="pt-BR"/>
        </w:rPr>
        <w:t>4.10.7.1.</w:t>
      </w:r>
      <w:r w:rsidR="00B7727B" w:rsidRPr="00B7727B">
        <w:rPr>
          <w:rFonts w:ascii="Arial" w:hAnsi="Arial" w:cs="Arial"/>
          <w:color w:val="000000"/>
          <w:sz w:val="20"/>
          <w:szCs w:val="20"/>
          <w:lang w:val="pt-BR"/>
        </w:rPr>
        <w:t xml:space="preserve"> Deverá ser utilizado como referência o câmbio da data de lançamento do edital; </w:t>
      </w:r>
    </w:p>
    <w:p w14:paraId="5EF07158" w14:textId="77777777" w:rsidR="000111B6" w:rsidRPr="000111B6" w:rsidRDefault="000111B6" w:rsidP="000111B6">
      <w:pPr>
        <w:widowControl/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  <w:lang w:val="pt-BR"/>
        </w:rPr>
      </w:pPr>
      <w:bookmarkStart w:id="2" w:name="_GoBack"/>
      <w:bookmarkEnd w:id="2"/>
    </w:p>
    <w:p w14:paraId="493916E2" w14:textId="67DCD315" w:rsidR="000111B6" w:rsidRPr="000111B6" w:rsidRDefault="0049522C" w:rsidP="0049522C">
      <w:pPr>
        <w:widowControl/>
        <w:autoSpaceDE w:val="0"/>
        <w:autoSpaceDN w:val="0"/>
        <w:adjustRightInd w:val="0"/>
        <w:spacing w:after="180"/>
        <w:ind w:left="709"/>
        <w:rPr>
          <w:rFonts w:ascii="Tahoma" w:hAnsi="Tahoma" w:cs="Tahoma"/>
          <w:color w:val="000000"/>
          <w:lang w:val="pt-BR"/>
        </w:rPr>
      </w:pPr>
      <w:r w:rsidRPr="000111B6">
        <w:rPr>
          <w:rFonts w:ascii="Arial" w:hAnsi="Arial" w:cs="Arial"/>
          <w:b/>
          <w:color w:val="000000"/>
          <w:sz w:val="20"/>
          <w:szCs w:val="20"/>
          <w:lang w:val="pt-BR"/>
        </w:rPr>
        <w:t>4.10.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8. </w:t>
      </w:r>
      <w:r w:rsidR="000111B6" w:rsidRPr="000111B6">
        <w:rPr>
          <w:rFonts w:ascii="Tahoma" w:hAnsi="Tahoma" w:cs="Tahoma"/>
          <w:color w:val="000000"/>
          <w:lang w:val="pt-BR"/>
        </w:rPr>
        <w:t xml:space="preserve">É obrigatória a apresentação de orçamento para todos os equipamentos e materiais permanentes nacionais. Para os e materiais de consumo nacionais com valor total maior ou igual a R$ 100.000,00, também será obrigatória a apresentação de orçamento. </w:t>
      </w:r>
    </w:p>
    <w:p w14:paraId="2E2FB4BE" w14:textId="20B89C20" w:rsidR="000111B6" w:rsidRPr="000111B6" w:rsidRDefault="0049522C" w:rsidP="0049522C">
      <w:pPr>
        <w:widowControl/>
        <w:autoSpaceDE w:val="0"/>
        <w:autoSpaceDN w:val="0"/>
        <w:adjustRightInd w:val="0"/>
        <w:ind w:left="709"/>
        <w:rPr>
          <w:rFonts w:ascii="Tahoma" w:hAnsi="Tahoma" w:cs="Tahoma"/>
          <w:color w:val="000000"/>
          <w:lang w:val="pt-BR"/>
        </w:rPr>
      </w:pPr>
      <w:r w:rsidRPr="000111B6">
        <w:rPr>
          <w:rFonts w:ascii="Arial" w:hAnsi="Arial" w:cs="Arial"/>
          <w:b/>
          <w:color w:val="000000"/>
          <w:sz w:val="20"/>
          <w:szCs w:val="20"/>
          <w:lang w:val="pt-BR"/>
        </w:rPr>
        <w:t>4.10.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9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. </w:t>
      </w:r>
      <w:r w:rsidR="000111B6" w:rsidRPr="000111B6">
        <w:rPr>
          <w:rFonts w:ascii="Tahoma" w:hAnsi="Tahoma" w:cs="Tahoma"/>
          <w:color w:val="000000"/>
          <w:lang w:val="pt-BR"/>
        </w:rPr>
        <w:t xml:space="preserve">No caso de equipamento de pequeno porte solicitado nos termos do item 4.6, deverá obrigatoriamente ser apresentada, anexa à proposta, uma declaração informando o equipamento de médio ou grande porte solicitado ao qual o item está </w:t>
      </w:r>
    </w:p>
    <w:p w14:paraId="7735B24A" w14:textId="77777777" w:rsidR="000111B6" w:rsidRPr="000111B6" w:rsidRDefault="000111B6" w:rsidP="000111B6">
      <w:pPr>
        <w:widowControl/>
        <w:autoSpaceDE w:val="0"/>
        <w:autoSpaceDN w:val="0"/>
        <w:adjustRightInd w:val="0"/>
        <w:ind w:left="360"/>
        <w:rPr>
          <w:rFonts w:ascii="Tahoma" w:hAnsi="Tahoma" w:cs="Tahoma"/>
          <w:color w:val="000000"/>
          <w:lang w:val="pt-BR"/>
        </w:rPr>
      </w:pPr>
    </w:p>
    <w:p w14:paraId="6205B5D8" w14:textId="77777777" w:rsidR="000111B6" w:rsidRPr="000111B6" w:rsidRDefault="000111B6" w:rsidP="000111B6">
      <w:pPr>
        <w:widowControl/>
        <w:autoSpaceDE w:val="0"/>
        <w:autoSpaceDN w:val="0"/>
        <w:adjustRightInd w:val="0"/>
        <w:ind w:left="360"/>
        <w:rPr>
          <w:rFonts w:ascii="Tahoma" w:hAnsi="Tahoma" w:cs="Tahoma"/>
          <w:color w:val="000000"/>
          <w:lang w:val="pt-BR"/>
        </w:rPr>
      </w:pPr>
    </w:p>
    <w:p w14:paraId="298162F2" w14:textId="77777777" w:rsidR="000111B6" w:rsidRPr="00B7727B" w:rsidRDefault="000111B6" w:rsidP="000111B6">
      <w:pPr>
        <w:widowControl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26BECFFD" w14:textId="77777777" w:rsidR="00B7727B" w:rsidRPr="00B7727B" w:rsidRDefault="00B7727B" w:rsidP="00B7727B">
      <w:pPr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013DDBA1" w14:textId="77777777" w:rsidR="00B7727B" w:rsidRPr="00B7727B" w:rsidRDefault="00B7727B" w:rsidP="00B7727B">
      <w:pPr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3D1F643D" w14:textId="77777777" w:rsidR="00B7727B" w:rsidRPr="00B7727B" w:rsidRDefault="00B7727B" w:rsidP="00B7727B">
      <w:pPr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56155494" w14:textId="77777777" w:rsidR="000A6BB6" w:rsidRPr="00B7727B" w:rsidRDefault="000A6BB6" w:rsidP="00B7727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6AF6CF" w14:textId="77777777" w:rsidR="000A6BB6" w:rsidRPr="002670DD" w:rsidRDefault="000A6BB6">
      <w:pP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  <w:r w:rsidRPr="002670DD">
        <w:rPr>
          <w:rFonts w:ascii="Arial" w:hAnsi="Arial" w:cs="Arial"/>
          <w:color w:val="00B0F0"/>
          <w:sz w:val="20"/>
          <w:szCs w:val="20"/>
          <w:shd w:val="clear" w:color="auto" w:fill="FFFFFF"/>
        </w:rPr>
        <w:br w:type="page"/>
      </w:r>
    </w:p>
    <w:p w14:paraId="38B7163C" w14:textId="0B5A974C" w:rsidR="00532D60" w:rsidRDefault="0016065E" w:rsidP="00532D60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 w:rsidRPr="0016065E"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EXIGÊNCIA DOCUMENTAL</w:t>
      </w:r>
    </w:p>
    <w:p w14:paraId="63DD3504" w14:textId="77777777" w:rsidR="0016065E" w:rsidRDefault="0016065E" w:rsidP="00532D60">
      <w:pPr>
        <w:pStyle w:val="Ttulo1"/>
        <w:ind w:left="0"/>
      </w:pPr>
    </w:p>
    <w:p w14:paraId="0D66918D" w14:textId="77777777" w:rsidR="0016065E" w:rsidRDefault="0016065E" w:rsidP="0016065E">
      <w:pPr>
        <w:pStyle w:val="Ttulo1"/>
        <w:ind w:left="0"/>
        <w:rPr>
          <w:rFonts w:eastAsia="Arial MT"/>
          <w:b w:val="0"/>
          <w:bCs w:val="0"/>
          <w:i/>
          <w:iCs/>
          <w:color w:val="00B0F0"/>
          <w:sz w:val="12"/>
          <w:szCs w:val="12"/>
        </w:rPr>
      </w:pPr>
      <w:r w:rsidRPr="00C63479">
        <w:rPr>
          <w:rFonts w:eastAsia="Arial MT"/>
          <w:b w:val="0"/>
          <w:bCs w:val="0"/>
          <w:i/>
          <w:iCs/>
          <w:color w:val="00B0F0"/>
          <w:sz w:val="12"/>
          <w:szCs w:val="12"/>
        </w:rPr>
        <w:t>Informe se a pesquisa a ser realizada com a infraestrutura solicitada no subprojeto depende das exigências legais abaixo relacionadas. A avaliação final do subprojeto poderá indicar a obrigatoriedade de alguma exigência não informada neste momento, o que terá implicações para a futura contratação.</w:t>
      </w:r>
    </w:p>
    <w:p w14:paraId="32EA8E10" w14:textId="77777777" w:rsidR="0016065E" w:rsidRPr="0038500B" w:rsidRDefault="0016065E" w:rsidP="0016065E">
      <w:pPr>
        <w:pStyle w:val="Ttulo1"/>
        <w:ind w:left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"/>
        <w:gridCol w:w="9876"/>
      </w:tblGrid>
      <w:tr w:rsidR="0016065E" w14:paraId="74CE4DB3" w14:textId="77777777" w:rsidTr="00C70090">
        <w:tc>
          <w:tcPr>
            <w:tcW w:w="421" w:type="dxa"/>
          </w:tcPr>
          <w:p w14:paraId="6B58CC5C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48A4C960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5505">
              <w:rPr>
                <w:rFonts w:ascii="Arial" w:eastAsia="Arial" w:hAnsi="Arial" w:cs="Arial"/>
                <w:color w:val="000000"/>
                <w:sz w:val="20"/>
                <w:szCs w:val="20"/>
              </w:rPr>
              <w:t>Licen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ciamento ambiental emitido pelo órgão competente</w:t>
            </w:r>
          </w:p>
        </w:tc>
      </w:tr>
      <w:tr w:rsidR="0016065E" w14:paraId="0F185C5D" w14:textId="77777777" w:rsidTr="00C70090">
        <w:tc>
          <w:tcPr>
            <w:tcW w:w="421" w:type="dxa"/>
          </w:tcPr>
          <w:p w14:paraId="2987C676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58D56F36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de Qualidade em Biossegurança (CQB) para projetos com atividades que envolvem Organismos Geneticamente Modificados (OGM) e seus derivados.</w:t>
            </w:r>
          </w:p>
        </w:tc>
      </w:tr>
      <w:tr w:rsidR="0016065E" w14:paraId="1BA8EA92" w14:textId="77777777" w:rsidTr="00C70090">
        <w:tc>
          <w:tcPr>
            <w:tcW w:w="421" w:type="dxa"/>
          </w:tcPr>
          <w:p w14:paraId="349C04EC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6075A0DB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Autorização do Conselho de gestão de Patrimonio Genético (CGEN) para projetos que impliquem no acesso ao patrimônio genético e conhecimento tradicional</w:t>
            </w:r>
          </w:p>
        </w:tc>
      </w:tr>
      <w:tr w:rsidR="0016065E" w14:paraId="087538F2" w14:textId="77777777" w:rsidTr="00C70090">
        <w:tc>
          <w:tcPr>
            <w:tcW w:w="421" w:type="dxa"/>
          </w:tcPr>
          <w:p w14:paraId="3A3BA3ED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1D0CA07A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Parecer do Comitê de ética em pesquisa (CEP) para projetos com previsão de realização de pesquisas clinicas</w:t>
            </w:r>
          </w:p>
        </w:tc>
      </w:tr>
      <w:tr w:rsidR="0016065E" w14:paraId="7A480575" w14:textId="77777777" w:rsidTr="00C70090">
        <w:tc>
          <w:tcPr>
            <w:tcW w:w="421" w:type="dxa"/>
          </w:tcPr>
          <w:p w14:paraId="1416607A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397FE384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na Comissão Nacional de Energia Nuclear (CNEN) das instituições responsáveis pela execução das pesquisas – para projetos que completem a utilização ou aquisição da radioisótopos</w:t>
            </w:r>
          </w:p>
        </w:tc>
      </w:tr>
      <w:tr w:rsidR="0016065E" w14:paraId="2D5C7B41" w14:textId="77777777" w:rsidTr="00C70090">
        <w:tc>
          <w:tcPr>
            <w:tcW w:w="421" w:type="dxa"/>
          </w:tcPr>
          <w:p w14:paraId="380656C9" w14:textId="77777777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663C2B78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Credenciamento institucional para Atividades com Animais em Ensino ou Pesquisa – para projetos que tenham utilização de animais em ensino ou pesquisa</w:t>
            </w:r>
          </w:p>
        </w:tc>
      </w:tr>
      <w:tr w:rsidR="0016065E" w14:paraId="4B8FBC38" w14:textId="77777777" w:rsidTr="00C70090">
        <w:tc>
          <w:tcPr>
            <w:tcW w:w="421" w:type="dxa"/>
          </w:tcPr>
          <w:p w14:paraId="4FF12C3A" w14:textId="487442EF" w:rsidR="0016065E" w:rsidRDefault="0016065E" w:rsidP="00C70090">
            <w:pPr>
              <w:pStyle w:val="Ttulo1"/>
              <w:ind w:left="0"/>
              <w:rPr>
                <w:sz w:val="20"/>
                <w:szCs w:val="20"/>
              </w:rPr>
            </w:pPr>
          </w:p>
        </w:tc>
        <w:tc>
          <w:tcPr>
            <w:tcW w:w="10509" w:type="dxa"/>
            <w:vAlign w:val="center"/>
          </w:tcPr>
          <w:p w14:paraId="723A8F13" w14:textId="77777777" w:rsidR="0016065E" w:rsidRPr="006F5505" w:rsidRDefault="0016065E" w:rsidP="00C7009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subprojeto não prevê a realização de nenhuma atividade que demande documentos para fins de atendimento das exigências legais acima listadas.</w:t>
            </w:r>
          </w:p>
        </w:tc>
      </w:tr>
    </w:tbl>
    <w:p w14:paraId="643494F8" w14:textId="5E3961FA" w:rsidR="0016065E" w:rsidRDefault="0016065E" w:rsidP="0016065E">
      <w:pPr>
        <w:pStyle w:val="Ttulo1"/>
        <w:ind w:left="0"/>
        <w:rPr>
          <w:sz w:val="20"/>
          <w:szCs w:val="20"/>
        </w:rPr>
      </w:pPr>
    </w:p>
    <w:p w14:paraId="5A708A96" w14:textId="77777777" w:rsidR="0016065E" w:rsidRDefault="0016065E" w:rsidP="0016065E">
      <w:pPr>
        <w:pStyle w:val="Ttulo1"/>
        <w:ind w:left="0"/>
        <w:rPr>
          <w:sz w:val="20"/>
          <w:szCs w:val="20"/>
        </w:rPr>
      </w:pPr>
    </w:p>
    <w:p w14:paraId="62DCC287" w14:textId="03B9BA17" w:rsidR="00532D60" w:rsidRPr="0016065E" w:rsidRDefault="0016065E" w:rsidP="00532D60">
      <w:pPr>
        <w:rPr>
          <w:b/>
          <w:u w:val="single"/>
        </w:rPr>
      </w:pPr>
      <w:r w:rsidRPr="0016065E">
        <w:rPr>
          <w:b/>
          <w:u w:val="single"/>
        </w:rPr>
        <w:t>Outras exigências cabíveis:</w:t>
      </w:r>
    </w:p>
    <w:p w14:paraId="0724A601" w14:textId="240116D5" w:rsidR="0016065E" w:rsidRDefault="0016065E" w:rsidP="00532D6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58D5B222" w14:textId="77777777" w:rsidR="0016065E" w:rsidRDefault="0016065E" w:rsidP="00532D6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23"/>
        <w:gridCol w:w="6660"/>
      </w:tblGrid>
      <w:tr w:rsidR="0016065E" w14:paraId="54C17688" w14:textId="77777777" w:rsidTr="0016065E">
        <w:tc>
          <w:tcPr>
            <w:tcW w:w="3823" w:type="dxa"/>
            <w:vAlign w:val="center"/>
          </w:tcPr>
          <w:p w14:paraId="039B392F" w14:textId="4C633737" w:rsidR="0016065E" w:rsidRPr="0016065E" w:rsidRDefault="0016065E" w:rsidP="0016065E">
            <w:pPr>
              <w:pStyle w:val="Ttulo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Exigências</w:t>
            </w:r>
          </w:p>
        </w:tc>
        <w:tc>
          <w:tcPr>
            <w:tcW w:w="7107" w:type="dxa"/>
            <w:vAlign w:val="center"/>
          </w:tcPr>
          <w:p w14:paraId="74ED757F" w14:textId="7FEC1060" w:rsidR="0016065E" w:rsidRPr="006F5505" w:rsidRDefault="0016065E" w:rsidP="0016065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Anexar documento</w:t>
            </w:r>
          </w:p>
        </w:tc>
      </w:tr>
    </w:tbl>
    <w:p w14:paraId="5B2102EC" w14:textId="0A17B42E" w:rsidR="0016065E" w:rsidRPr="00635AB2" w:rsidRDefault="0016065E" w:rsidP="0016065E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Pode </w:t>
      </w:r>
      <w:r w:rsidR="002670DD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os documentos das exigências acima marcada com “x” e outros adicionais,s e houver.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</w:t>
      </w:r>
    </w:p>
    <w:p w14:paraId="58C64F08" w14:textId="1C7A02E2" w:rsidR="0016065E" w:rsidRDefault="0016065E" w:rsidP="00532D6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0FCD6834" w14:textId="77777777" w:rsidR="0016065E" w:rsidRDefault="0016065E" w:rsidP="00532D6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234F2A50" w14:textId="77777777" w:rsidR="0016065E" w:rsidRDefault="0016065E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u w:val="single"/>
        </w:rPr>
        <w:br w:type="page"/>
      </w:r>
    </w:p>
    <w:p w14:paraId="612264B3" w14:textId="2CC3BF27" w:rsidR="0016065E" w:rsidRDefault="0016065E" w:rsidP="0016065E">
      <w:pPr>
        <w:pStyle w:val="Ttulo1"/>
        <w:ind w:left="0"/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</w:pPr>
      <w:r>
        <w:rPr>
          <w:rFonts w:ascii="Open Sans" w:eastAsia="Arial MT" w:hAnsi="Open Sans" w:cs="Open Sans"/>
          <w:color w:val="00B0F0"/>
          <w:sz w:val="23"/>
          <w:szCs w:val="23"/>
          <w:shd w:val="clear" w:color="auto" w:fill="FFFFFF"/>
        </w:rPr>
        <w:lastRenderedPageBreak/>
        <w:t>ANEXOS</w:t>
      </w:r>
    </w:p>
    <w:p w14:paraId="20D8ED7C" w14:textId="77777777" w:rsidR="0016065E" w:rsidRDefault="0016065E" w:rsidP="00E60EB0">
      <w:pPr>
        <w:pStyle w:val="Ttulo1"/>
        <w:ind w:left="0"/>
        <w:rPr>
          <w:u w:val="single"/>
        </w:rPr>
      </w:pPr>
    </w:p>
    <w:p w14:paraId="4CD03BF4" w14:textId="2F1702F3" w:rsidR="00E60EB0" w:rsidRPr="00933B91" w:rsidRDefault="00E60EB0" w:rsidP="00E60EB0">
      <w:pPr>
        <w:pStyle w:val="Ttulo1"/>
        <w:ind w:left="0"/>
        <w:rPr>
          <w:sz w:val="20"/>
          <w:szCs w:val="20"/>
          <w:u w:val="single"/>
        </w:rPr>
      </w:pPr>
      <w:r>
        <w:rPr>
          <w:u w:val="single"/>
        </w:rPr>
        <w:t>Anexos de itens de Rubricas</w:t>
      </w:r>
    </w:p>
    <w:p w14:paraId="6B98DA3A" w14:textId="77777777" w:rsidR="00E60EB0" w:rsidRDefault="00E60EB0" w:rsidP="00E60EB0">
      <w:pPr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61F8D40F" w14:textId="1428E1FD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cumprir a exigência do mesmo tipo de anexo, agrupe num arquivo compactado (ZIP).</w:t>
      </w:r>
    </w:p>
    <w:p w14:paraId="21EC405B" w14:textId="77777777" w:rsidR="00E60EB0" w:rsidRDefault="00E60EB0" w:rsidP="00E60EB0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</w:p>
    <w:p w14:paraId="221D2A07" w14:textId="6B45DC1C" w:rsidR="00E60EB0" w:rsidRDefault="00E60EB0" w:rsidP="00E60EB0">
      <w:pPr>
        <w:pStyle w:val="Ttulo1"/>
        <w:ind w:left="0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Anexe todos os arquivos necessários para os itens de rubrica:</w:t>
      </w:r>
      <w:r w:rsidR="006F4DE8">
        <w:rPr>
          <w:b w:val="0"/>
          <w:bCs w:val="0"/>
          <w:sz w:val="20"/>
          <w:szCs w:val="20"/>
        </w:rPr>
        <w:t xml:space="preserve"> </w:t>
      </w:r>
    </w:p>
    <w:p w14:paraId="1D22283D" w14:textId="17F44AD1" w:rsidR="00E60EB0" w:rsidRDefault="00E60EB0" w:rsidP="00532D60">
      <w:pPr>
        <w:pStyle w:val="Ttulo1"/>
        <w:ind w:left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12"/>
        <w:gridCol w:w="2555"/>
        <w:gridCol w:w="1916"/>
      </w:tblGrid>
      <w:tr w:rsidR="00E60EB0" w:rsidRPr="008C1445" w14:paraId="0A42F07F" w14:textId="77777777" w:rsidTr="008C144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5931A1E0" w14:textId="59388A71" w:rsidR="00E60EB0" w:rsidRPr="008C1445" w:rsidRDefault="00E60EB0" w:rsidP="008C1445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01C0403" w14:textId="627097BE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Tipo de anexo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2DD2C7AD" w14:textId="2851F10F" w:rsidR="00E60EB0" w:rsidRPr="008C1445" w:rsidRDefault="00E60EB0" w:rsidP="0016065E">
            <w:pPr>
              <w:pStyle w:val="Ttulo1"/>
              <w:ind w:left="0"/>
              <w:rPr>
                <w:sz w:val="22"/>
                <w:szCs w:val="22"/>
              </w:rPr>
            </w:pPr>
            <w:r w:rsidRPr="008C1445">
              <w:rPr>
                <w:sz w:val="22"/>
                <w:szCs w:val="22"/>
              </w:rPr>
              <w:t>Anexo</w:t>
            </w:r>
          </w:p>
        </w:tc>
      </w:tr>
      <w:tr w:rsidR="00E60EB0" w14:paraId="12DEDEEC" w14:textId="77777777" w:rsidTr="003C387A">
        <w:tc>
          <w:tcPr>
            <w:tcW w:w="6232" w:type="dxa"/>
          </w:tcPr>
          <w:p w14:paraId="4510F7E7" w14:textId="2DA4A332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1</w:t>
            </w:r>
          </w:p>
        </w:tc>
        <w:tc>
          <w:tcPr>
            <w:tcW w:w="2694" w:type="dxa"/>
          </w:tcPr>
          <w:p w14:paraId="37032280" w14:textId="4558098E" w:rsidR="00E60EB0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0E4F4A37" w14:textId="3C08AD49" w:rsidR="00E60EB0" w:rsidRDefault="00E60EB0" w:rsidP="00532D60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EC9E1D" wp14:editId="3299EF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69850</wp:posOffset>
                  </wp:positionV>
                  <wp:extent cx="308610" cy="155575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4693BBAC" w14:textId="77777777" w:rsidTr="003C387A">
        <w:trPr>
          <w:trHeight w:val="316"/>
        </w:trPr>
        <w:tc>
          <w:tcPr>
            <w:tcW w:w="6232" w:type="dxa"/>
          </w:tcPr>
          <w:p w14:paraId="0B1ACD64" w14:textId="0C590FC6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2</w:t>
            </w:r>
          </w:p>
        </w:tc>
        <w:tc>
          <w:tcPr>
            <w:tcW w:w="2694" w:type="dxa"/>
          </w:tcPr>
          <w:p w14:paraId="1E463E03" w14:textId="304F0C61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07C5B3EA" w14:textId="1A928F52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03910300" wp14:editId="6F877B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66040</wp:posOffset>
                  </wp:positionV>
                  <wp:extent cx="308610" cy="155575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20000" y="18514"/>
                      <wp:lineTo x="20000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0CCAD014" w14:textId="77777777" w:rsidTr="003C387A">
        <w:tc>
          <w:tcPr>
            <w:tcW w:w="6232" w:type="dxa"/>
          </w:tcPr>
          <w:p w14:paraId="2C93A102" w14:textId="69E20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Importado – Equipamento 3</w:t>
            </w:r>
          </w:p>
        </w:tc>
        <w:tc>
          <w:tcPr>
            <w:tcW w:w="2694" w:type="dxa"/>
          </w:tcPr>
          <w:p w14:paraId="3694964E" w14:textId="5162FBB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7D56FA3C" w14:textId="5DE90468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4F5AF454" wp14:editId="22FF7AA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74930</wp:posOffset>
                  </wp:positionV>
                  <wp:extent cx="308610" cy="155575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3238F611" w14:textId="77777777" w:rsidTr="003C387A">
        <w:tc>
          <w:tcPr>
            <w:tcW w:w="6232" w:type="dxa"/>
          </w:tcPr>
          <w:p w14:paraId="5B9D418B" w14:textId="4DD6644D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Nacional – Equipamento 1</w:t>
            </w:r>
          </w:p>
        </w:tc>
        <w:tc>
          <w:tcPr>
            <w:tcW w:w="2694" w:type="dxa"/>
          </w:tcPr>
          <w:p w14:paraId="3AE846C4" w14:textId="6D0CB34E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Orçamento</w:t>
            </w:r>
          </w:p>
        </w:tc>
        <w:tc>
          <w:tcPr>
            <w:tcW w:w="2004" w:type="dxa"/>
          </w:tcPr>
          <w:p w14:paraId="7BEF9BCD" w14:textId="6C98B7CA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39CFBB57" wp14:editId="2B76FFF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53975</wp:posOffset>
                  </wp:positionV>
                  <wp:extent cx="308610" cy="155575"/>
                  <wp:effectExtent l="0" t="0" r="0" b="0"/>
                  <wp:wrapSquare wrapText="bothSides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14:paraId="01747A3A" w14:textId="77777777" w:rsidTr="003C387A">
        <w:tc>
          <w:tcPr>
            <w:tcW w:w="6232" w:type="dxa"/>
          </w:tcPr>
          <w:p w14:paraId="4E44C7E9" w14:textId="5A42294F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Equipamento e Material Permanente Nacional – Equipamento 2</w:t>
            </w:r>
          </w:p>
        </w:tc>
        <w:tc>
          <w:tcPr>
            <w:tcW w:w="2694" w:type="dxa"/>
          </w:tcPr>
          <w:p w14:paraId="3FB61866" w14:textId="637FD4CD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Orçamento</w:t>
            </w:r>
          </w:p>
        </w:tc>
        <w:tc>
          <w:tcPr>
            <w:tcW w:w="2004" w:type="dxa"/>
          </w:tcPr>
          <w:p w14:paraId="47D2EA54" w14:textId="0A7E4F89" w:rsidR="003C387A" w:rsidRDefault="003C387A" w:rsidP="003C387A">
            <w:pPr>
              <w:pStyle w:val="Ttulo1"/>
              <w:ind w:left="0"/>
              <w:rPr>
                <w:sz w:val="20"/>
                <w:szCs w:val="20"/>
              </w:rPr>
            </w:pPr>
            <w:r w:rsidRPr="00E60EB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2ABDF3CB" wp14:editId="7718CFB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32385</wp:posOffset>
                  </wp:positionV>
                  <wp:extent cx="308610" cy="155575"/>
                  <wp:effectExtent l="0" t="0" r="0" b="0"/>
                  <wp:wrapSquare wrapText="bothSides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64FB49D1" w14:textId="77777777" w:rsidTr="003C387A">
        <w:tc>
          <w:tcPr>
            <w:tcW w:w="6232" w:type="dxa"/>
          </w:tcPr>
          <w:p w14:paraId="6C81B126" w14:textId="693F0420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Material de Consumo Importado – Peça de reposição...</w:t>
            </w:r>
          </w:p>
        </w:tc>
        <w:tc>
          <w:tcPr>
            <w:tcW w:w="2694" w:type="dxa"/>
          </w:tcPr>
          <w:p w14:paraId="4675F3D8" w14:textId="0B875843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Proforma</w:t>
            </w:r>
          </w:p>
        </w:tc>
        <w:tc>
          <w:tcPr>
            <w:tcW w:w="2004" w:type="dxa"/>
          </w:tcPr>
          <w:p w14:paraId="36188035" w14:textId="2A1D6A97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458EE026" wp14:editId="0D66CA1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32808</wp:posOffset>
                  </wp:positionV>
                  <wp:extent cx="308610" cy="155575"/>
                  <wp:effectExtent l="0" t="0" r="0" b="0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6B04F804" w14:textId="77777777" w:rsidTr="003C387A">
        <w:tc>
          <w:tcPr>
            <w:tcW w:w="6232" w:type="dxa"/>
          </w:tcPr>
          <w:p w14:paraId="174BCB98" w14:textId="2661B2D4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Outros Servos de PJ – Manutenção corretiva</w:t>
            </w:r>
          </w:p>
        </w:tc>
        <w:tc>
          <w:tcPr>
            <w:tcW w:w="2694" w:type="dxa"/>
          </w:tcPr>
          <w:p w14:paraId="51CE3293" w14:textId="6C6A3A1E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Proposta técnica e Orçamentária</w:t>
            </w:r>
          </w:p>
        </w:tc>
        <w:tc>
          <w:tcPr>
            <w:tcW w:w="2004" w:type="dxa"/>
          </w:tcPr>
          <w:p w14:paraId="6E771F9F" w14:textId="339BB26F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77190A70" wp14:editId="674C2FC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41275</wp:posOffset>
                  </wp:positionV>
                  <wp:extent cx="308610" cy="155575"/>
                  <wp:effectExtent l="0" t="0" r="0" b="0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387A" w:rsidRPr="003C387A" w14:paraId="50409DDD" w14:textId="77777777" w:rsidTr="003C387A">
        <w:tc>
          <w:tcPr>
            <w:tcW w:w="6232" w:type="dxa"/>
          </w:tcPr>
          <w:p w14:paraId="71B244E7" w14:textId="07BC90D3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Obras e Instalações – Linha de gases Laboratório 2</w:t>
            </w:r>
          </w:p>
        </w:tc>
        <w:tc>
          <w:tcPr>
            <w:tcW w:w="2694" w:type="dxa"/>
          </w:tcPr>
          <w:p w14:paraId="5F0A5245" w14:textId="13C531BA" w:rsidR="003C387A" w:rsidRPr="003C387A" w:rsidRDefault="003C387A" w:rsidP="003C387A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3C387A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Projeto Resumido, Cronograma de Execução e Orçamento Sintético</w:t>
            </w:r>
          </w:p>
        </w:tc>
        <w:tc>
          <w:tcPr>
            <w:tcW w:w="2004" w:type="dxa"/>
          </w:tcPr>
          <w:p w14:paraId="2A0300C0" w14:textId="7339007C" w:rsidR="003C387A" w:rsidRPr="003C387A" w:rsidRDefault="003C387A" w:rsidP="003C387A">
            <w:pPr>
              <w:pStyle w:val="Ttulo1"/>
              <w:ind w:left="0"/>
              <w:rPr>
                <w:b w:val="0"/>
                <w:bCs w:val="0"/>
                <w:sz w:val="20"/>
                <w:szCs w:val="20"/>
              </w:rPr>
            </w:pPr>
            <w:r w:rsidRPr="003C387A"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6CD494F2" wp14:editId="400D740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91440</wp:posOffset>
                  </wp:positionV>
                  <wp:extent cx="308610" cy="155575"/>
                  <wp:effectExtent l="0" t="0" r="0" b="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783630" w14:textId="77777777" w:rsidR="008C10C9" w:rsidRPr="008C10C9" w:rsidRDefault="0016065E" w:rsidP="0016065E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</w:pP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Pode adicionar 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quantos documentos</w:t>
      </w: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forem necessári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o</w:t>
      </w:r>
      <w:r w:rsidRPr="00635AB2"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>s</w:t>
      </w:r>
      <w:r>
        <w:rPr>
          <w:rFonts w:ascii="Arial" w:hAnsi="Arial" w:cs="Arial"/>
          <w:i/>
          <w:iCs/>
          <w:color w:val="E36C0A" w:themeColor="accent6" w:themeShade="BF"/>
          <w:sz w:val="14"/>
          <w:szCs w:val="12"/>
        </w:rPr>
        <w:t xml:space="preserve"> </w:t>
      </w:r>
      <w:r w:rsidR="003C387A" w:rsidRPr="0016065E">
        <w:rPr>
          <w:rFonts w:ascii="Arial" w:hAnsi="Arial" w:cs="Arial"/>
          <w:i/>
          <w:iCs/>
          <w:color w:val="E36C0A" w:themeColor="accent6" w:themeShade="BF"/>
          <w:sz w:val="12"/>
          <w:szCs w:val="12"/>
        </w:rPr>
        <w:t xml:space="preserve"> </w:t>
      </w:r>
    </w:p>
    <w:p w14:paraId="1CA1775F" w14:textId="77777777" w:rsidR="008C10C9" w:rsidRDefault="008C10C9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i/>
          <w:iCs/>
          <w:sz w:val="16"/>
          <w:szCs w:val="16"/>
        </w:rPr>
      </w:pPr>
    </w:p>
    <w:p w14:paraId="4F3F9AFB" w14:textId="2AC32CFC" w:rsidR="003C387A" w:rsidRPr="008C10C9" w:rsidRDefault="008C10C9" w:rsidP="008C10C9">
      <w:pPr>
        <w:pBdr>
          <w:top w:val="nil"/>
          <w:left w:val="nil"/>
          <w:bottom w:val="nil"/>
          <w:right w:val="nil"/>
          <w:between w:val="nil"/>
        </w:pBdr>
        <w:ind w:right="214"/>
        <w:rPr>
          <w:rFonts w:ascii="Arial" w:hAnsi="Arial" w:cs="Arial"/>
          <w:b/>
          <w:i/>
          <w:iCs/>
          <w:color w:val="FF0000"/>
          <w:sz w:val="14"/>
          <w:szCs w:val="12"/>
        </w:rPr>
      </w:pPr>
      <w:r w:rsidRPr="008C10C9">
        <w:rPr>
          <w:b/>
          <w:i/>
          <w:iCs/>
          <w:color w:val="FF0000"/>
          <w:sz w:val="16"/>
          <w:szCs w:val="16"/>
        </w:rPr>
        <w:t>O Nome do Arquivo deverá ser o mesmo nome do Equipamento da Relação de Itens.</w:t>
      </w:r>
    </w:p>
    <w:p w14:paraId="63A83BFD" w14:textId="56295EE8" w:rsidR="000C3AD8" w:rsidRDefault="000C3AD8" w:rsidP="00841340">
      <w:pPr>
        <w:pStyle w:val="Ttulo1"/>
        <w:ind w:left="0"/>
        <w:rPr>
          <w:sz w:val="20"/>
          <w:szCs w:val="20"/>
        </w:rPr>
      </w:pPr>
    </w:p>
    <w:p w14:paraId="0B8BBA11" w14:textId="77777777" w:rsidR="00E53D36" w:rsidRPr="0038500B" w:rsidRDefault="00E53D36">
      <w:pPr>
        <w:rPr>
          <w:rFonts w:ascii="Arial" w:hAnsi="Arial" w:cs="Arial"/>
        </w:rPr>
      </w:pPr>
    </w:p>
    <w:p w14:paraId="1FB0C6F6" w14:textId="7E849165" w:rsidR="00C27C95" w:rsidRPr="0016065E" w:rsidRDefault="000976BE" w:rsidP="0016065E">
      <w:pPr>
        <w:pStyle w:val="Ttulo1"/>
        <w:ind w:left="0"/>
        <w:rPr>
          <w:u w:val="single"/>
        </w:rPr>
      </w:pPr>
      <w:r w:rsidRPr="0016065E">
        <w:rPr>
          <w:u w:val="single"/>
        </w:rPr>
        <w:t>Anexos</w:t>
      </w:r>
      <w:r w:rsidR="003C387A" w:rsidRPr="0016065E">
        <w:rPr>
          <w:u w:val="single"/>
        </w:rPr>
        <w:t xml:space="preserve"> Gerais</w:t>
      </w:r>
    </w:p>
    <w:p w14:paraId="5BCD946C" w14:textId="519121A8" w:rsidR="00C27C95" w:rsidRDefault="00C27C9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4EBB5E" w14:textId="6C65B75D" w:rsidR="003C387A" w:rsidRDefault="003C387A" w:rsidP="003C387A">
      <w:pPr>
        <w:jc w:val="both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 xml:space="preserve">Na tabela abaixo, faça upload dos arquivos do subprojeto que não estão associados à relação dos itens </w:t>
      </w:r>
      <w:r w:rsidR="001F0E4C">
        <w:rPr>
          <w:rFonts w:ascii="Arial" w:hAnsi="Arial" w:cs="Arial"/>
          <w:i/>
          <w:iCs/>
          <w:color w:val="00B0F0"/>
          <w:sz w:val="12"/>
          <w:szCs w:val="12"/>
        </w:rPr>
        <w:t>de rubrica.</w:t>
      </w:r>
    </w:p>
    <w:p w14:paraId="06C9E82E" w14:textId="589EAEDB" w:rsidR="003C387A" w:rsidRDefault="001F0E4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B0F0"/>
          <w:sz w:val="12"/>
          <w:szCs w:val="12"/>
        </w:rPr>
        <w:t>Se for necessário enviar mais de um documento para um mesmo tipo de anexo, os documentos podem ser agrupados num arquivo compactado (ZIP)</w:t>
      </w:r>
    </w:p>
    <w:p w14:paraId="3F19DD9D" w14:textId="7E2FA482" w:rsidR="006F4DE8" w:rsidRPr="006F4DE8" w:rsidRDefault="006F4DE8" w:rsidP="006F4DE8">
      <w:pPr>
        <w:pStyle w:val="Ttulo1"/>
        <w:ind w:left="0"/>
        <w:rPr>
          <w:b w:val="0"/>
          <w:bCs w:val="0"/>
          <w:color w:val="FF0000"/>
          <w:sz w:val="20"/>
          <w:szCs w:val="20"/>
        </w:rPr>
      </w:pPr>
    </w:p>
    <w:p w14:paraId="61D5424C" w14:textId="77777777" w:rsidR="006F4DE8" w:rsidRPr="0038500B" w:rsidRDefault="006F4D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fffc"/>
        <w:tblW w:w="107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8025"/>
      </w:tblGrid>
      <w:tr w:rsidR="001F0E4C" w:rsidRPr="006F4DE8" w14:paraId="7689E4DA" w14:textId="77777777" w:rsidTr="008C1445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621654F2" w14:textId="1BE0B93A" w:rsidR="001F0E4C" w:rsidRPr="006F4DE8" w:rsidRDefault="001F0E4C" w:rsidP="001F0E4C">
            <w:pPr>
              <w:spacing w:before="46" w:line="184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F4DE8">
              <w:t>Nome do Documento</w:t>
            </w:r>
          </w:p>
        </w:tc>
        <w:tc>
          <w:tcPr>
            <w:tcW w:w="8025" w:type="dxa"/>
          </w:tcPr>
          <w:p w14:paraId="0DC5C100" w14:textId="621C7C0C" w:rsidR="001F0E4C" w:rsidRPr="009C3563" w:rsidRDefault="008904B4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Cópia da Tela de cadastro do Centro</w:t>
            </w:r>
            <w:r w:rsidR="006F4DE8"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 xml:space="preserve"> na Plataforma PNIPE</w:t>
            </w:r>
          </w:p>
        </w:tc>
      </w:tr>
      <w:tr w:rsidR="001F0E4C" w:rsidRPr="006F4DE8" w14:paraId="5F6694E0" w14:textId="77777777" w:rsidTr="008C1445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31D86D1" w14:textId="747FE21A" w:rsidR="001F0E4C" w:rsidRPr="006F4DE8" w:rsidRDefault="001F0E4C" w:rsidP="001F0E4C">
            <w:pPr>
              <w:spacing w:before="46" w:line="184" w:lineRule="auto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F4DE8">
              <w:t>Tipo de Anexo</w:t>
            </w:r>
          </w:p>
        </w:tc>
        <w:tc>
          <w:tcPr>
            <w:tcW w:w="8025" w:type="dxa"/>
          </w:tcPr>
          <w:p w14:paraId="3EC9D113" w14:textId="2A5DCF5A" w:rsidR="001F0E4C" w:rsidRPr="009C3563" w:rsidRDefault="006F4DE8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  <w:r w:rsidRPr="009C3563"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  <w:t>Comprovando o cadastro e a fidelidade da nomenclatura e descrições utilizadas</w:t>
            </w:r>
          </w:p>
        </w:tc>
      </w:tr>
      <w:tr w:rsidR="009C3563" w:rsidRPr="006F4DE8" w14:paraId="27F147E0" w14:textId="77777777" w:rsidTr="008C1445">
        <w:trPr>
          <w:trHeight w:val="250"/>
        </w:trPr>
        <w:tc>
          <w:tcPr>
            <w:tcW w:w="2675" w:type="dxa"/>
            <w:shd w:val="clear" w:color="auto" w:fill="D9D9D9" w:themeFill="background1" w:themeFillShade="D9"/>
          </w:tcPr>
          <w:p w14:paraId="2C0668F2" w14:textId="1B15E125" w:rsidR="009C3563" w:rsidRPr="006F4DE8" w:rsidRDefault="009C3563" w:rsidP="001F0E4C">
            <w:pPr>
              <w:spacing w:before="46" w:line="184" w:lineRule="auto"/>
              <w:ind w:left="40"/>
            </w:pPr>
            <w:r>
              <w:t>Nº do Documento</w:t>
            </w:r>
          </w:p>
        </w:tc>
        <w:tc>
          <w:tcPr>
            <w:tcW w:w="8025" w:type="dxa"/>
          </w:tcPr>
          <w:p w14:paraId="0CF4D738" w14:textId="77777777" w:rsidR="009C3563" w:rsidRPr="009C3563" w:rsidRDefault="009C3563" w:rsidP="009C3563">
            <w:pPr>
              <w:spacing w:after="240"/>
              <w:rPr>
                <w:rFonts w:ascii="Arial" w:hAnsi="Arial" w:cs="Arial"/>
                <w:i/>
                <w:iCs/>
                <w:color w:val="A6A6A6" w:themeColor="background1" w:themeShade="A6"/>
                <w:sz w:val="12"/>
                <w:szCs w:val="12"/>
              </w:rPr>
            </w:pPr>
          </w:p>
        </w:tc>
      </w:tr>
    </w:tbl>
    <w:p w14:paraId="7D6A4072" w14:textId="77777777" w:rsidR="00C27C95" w:rsidRPr="006F4DE8" w:rsidRDefault="00C27C95">
      <w:pPr>
        <w:rPr>
          <w:rFonts w:ascii="Arial" w:hAnsi="Arial" w:cs="Arial"/>
          <w:sz w:val="18"/>
          <w:szCs w:val="18"/>
        </w:rPr>
      </w:pPr>
    </w:p>
    <w:p w14:paraId="703744E8" w14:textId="62603BFC" w:rsidR="00C27C95" w:rsidRDefault="00C27C95">
      <w:pPr>
        <w:spacing w:before="1"/>
        <w:rPr>
          <w:rFonts w:ascii="Arial" w:hAnsi="Arial" w:cs="Arial"/>
          <w:sz w:val="24"/>
          <w:szCs w:val="24"/>
        </w:rPr>
      </w:pPr>
    </w:p>
    <w:p w14:paraId="20EA1B26" w14:textId="50204A29" w:rsidR="008C1445" w:rsidRDefault="008C1445">
      <w:pPr>
        <w:spacing w:before="1"/>
        <w:rPr>
          <w:rFonts w:ascii="Arial" w:hAnsi="Arial" w:cs="Arial"/>
          <w:sz w:val="24"/>
          <w:szCs w:val="24"/>
        </w:rPr>
      </w:pPr>
    </w:p>
    <w:p w14:paraId="01C9DA12" w14:textId="77777777" w:rsidR="008C1445" w:rsidRPr="006F4DE8" w:rsidRDefault="008C1445">
      <w:pPr>
        <w:spacing w:before="1"/>
        <w:rPr>
          <w:rFonts w:ascii="Arial" w:hAnsi="Arial" w:cs="Arial"/>
          <w:sz w:val="24"/>
          <w:szCs w:val="24"/>
        </w:rPr>
      </w:pPr>
    </w:p>
    <w:p w14:paraId="492E16CF" w14:textId="77777777" w:rsidR="008C1445" w:rsidRPr="008C10C9" w:rsidRDefault="008C1445" w:rsidP="008C1445">
      <w:pPr>
        <w:jc w:val="both"/>
        <w:rPr>
          <w:rFonts w:ascii="Arial" w:hAnsi="Arial" w:cs="Arial"/>
          <w:b/>
          <w:bCs/>
          <w:color w:val="FF0000"/>
          <w:u w:val="single"/>
          <w:lang w:val="pt-BR"/>
        </w:rPr>
      </w:pP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IMPORTANTE:</w:t>
      </w:r>
    </w:p>
    <w:p w14:paraId="082DDC11" w14:textId="77777777" w:rsidR="008C1445" w:rsidRPr="008C10C9" w:rsidRDefault="008C1445" w:rsidP="008C1445">
      <w:pPr>
        <w:jc w:val="both"/>
        <w:rPr>
          <w:rFonts w:ascii="Arial" w:hAnsi="Arial" w:cs="Arial"/>
        </w:rPr>
      </w:pPr>
      <w:r w:rsidRPr="008C10C9">
        <w:rPr>
          <w:rFonts w:ascii="Arial" w:hAnsi="Arial" w:cs="Arial"/>
          <w:color w:val="FF0000"/>
          <w:lang w:val="pt-BR"/>
        </w:rPr>
        <w:t xml:space="preserve">A proposta será enviada à Finep apenas após a aprovação pelos Representantes Legais de </w:t>
      </w:r>
      <w:r w:rsidRPr="008C10C9">
        <w:rPr>
          <w:rFonts w:ascii="Arial" w:hAnsi="Arial" w:cs="Arial"/>
          <w:b/>
          <w:bCs/>
          <w:color w:val="FF0000"/>
          <w:u w:val="single"/>
          <w:lang w:val="pt-BR"/>
        </w:rPr>
        <w:t>todas</w:t>
      </w:r>
      <w:r w:rsidRPr="008C10C9">
        <w:rPr>
          <w:rFonts w:ascii="Arial" w:hAnsi="Arial" w:cs="Arial"/>
          <w:color w:val="FF0000"/>
          <w:u w:val="single"/>
          <w:lang w:val="pt-BR"/>
        </w:rPr>
        <w:t xml:space="preserve"> as Instituições</w:t>
      </w:r>
      <w:r w:rsidRPr="008C10C9">
        <w:rPr>
          <w:rFonts w:ascii="Arial" w:hAnsi="Arial" w:cs="Arial"/>
          <w:color w:val="FF0000"/>
          <w:lang w:val="pt-BR"/>
        </w:rPr>
        <w:t xml:space="preserve"> envolvidas na proposta, ou seja, Proponente, Executor e eventuais </w:t>
      </w:r>
      <w:proofErr w:type="spellStart"/>
      <w:r w:rsidRPr="008C10C9">
        <w:rPr>
          <w:rFonts w:ascii="Arial" w:hAnsi="Arial" w:cs="Arial"/>
          <w:color w:val="FF0000"/>
          <w:lang w:val="pt-BR"/>
        </w:rPr>
        <w:t>Coexecutores</w:t>
      </w:r>
      <w:proofErr w:type="spellEnd"/>
      <w:r w:rsidRPr="008C10C9">
        <w:rPr>
          <w:rFonts w:ascii="Arial" w:hAnsi="Arial" w:cs="Arial"/>
          <w:color w:val="FF0000"/>
          <w:lang w:val="pt-BR"/>
        </w:rPr>
        <w:t>.</w:t>
      </w:r>
    </w:p>
    <w:p w14:paraId="156C7EE9" w14:textId="77777777" w:rsidR="00C27C95" w:rsidRPr="008C10C9" w:rsidRDefault="00C27C95" w:rsidP="006F4DE8">
      <w:pPr>
        <w:spacing w:before="1"/>
        <w:rPr>
          <w:rFonts w:ascii="Arial" w:hAnsi="Arial" w:cs="Arial"/>
          <w:sz w:val="18"/>
          <w:szCs w:val="18"/>
        </w:rPr>
      </w:pPr>
    </w:p>
    <w:sectPr w:rsidR="00C27C95" w:rsidRPr="008C10C9" w:rsidSect="002670DD">
      <w:pgSz w:w="11900" w:h="16840"/>
      <w:pgMar w:top="1580" w:right="1127" w:bottom="900" w:left="480" w:header="3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210D1" w14:textId="77777777" w:rsidR="001D1C1E" w:rsidRDefault="001D1C1E">
      <w:r>
        <w:separator/>
      </w:r>
    </w:p>
  </w:endnote>
  <w:endnote w:type="continuationSeparator" w:id="0">
    <w:p w14:paraId="17148F78" w14:textId="77777777" w:rsidR="001D1C1E" w:rsidRDefault="001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CBE3" w14:textId="77777777" w:rsidR="001D1C1E" w:rsidRDefault="001D1C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AC8A7F8" wp14:editId="1EE09DED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229" cy="24765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1948" y="3660938"/>
                        <a:ext cx="1957704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57704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D403D" w14:textId="77777777" w:rsidR="001D1C1E" w:rsidRDefault="001D1C1E">
                          <w:pPr>
                            <w:spacing w:before="16"/>
                            <w:ind w:right="56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18E6500F" w14:textId="77777777" w:rsidR="001D1C1E" w:rsidRDefault="001D1C1E">
                          <w:pPr>
                            <w:spacing w:before="61"/>
                            <w:ind w:right="58"/>
                            <w:jc w:val="right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Página  PAGE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8A7F8" id="_x0000_s1026" style="position:absolute;margin-left:408pt;margin-top:795pt;width:154.9pt;height:1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7704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" adj="-11796480,,5400" path="m,l,238125r1957704,l1957704,,,xe" filled="f" stroked="f">
              <v:stroke joinstyle="miter"/>
              <v:formulas/>
              <v:path arrowok="t" o:extrusionok="f" o:connecttype="custom" textboxrect="0,0,1957704,238125"/>
              <v:textbox inset="7pt,3pt,7pt,3pt">
                <w:txbxContent>
                  <w:p w14:paraId="6F8D403D" w14:textId="77777777" w:rsidR="001D1C1E" w:rsidRDefault="001D1C1E">
                    <w:pPr>
                      <w:spacing w:before="16"/>
                      <w:ind w:right="56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18E6500F" w14:textId="77777777" w:rsidR="001D1C1E" w:rsidRDefault="001D1C1E">
                    <w:pPr>
                      <w:spacing w:before="61"/>
                      <w:ind w:right="58"/>
                      <w:jc w:val="right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Página  PAGE 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A1755DB" wp14:editId="5C457458">
              <wp:simplePos x="0" y="0"/>
              <wp:positionH relativeFrom="column">
                <wp:posOffset>50801</wp:posOffset>
              </wp:positionH>
              <wp:positionV relativeFrom="paragraph">
                <wp:posOffset>10096500</wp:posOffset>
              </wp:positionV>
              <wp:extent cx="1610995" cy="24765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0065" y="3660938"/>
                        <a:ext cx="1601470" cy="238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1470" h="238125" extrusionOk="0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601470" y="238125"/>
                            </a:lnTo>
                            <a:lnTo>
                              <a:pt x="1601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EA85" w14:textId="77777777" w:rsidR="001D1C1E" w:rsidRDefault="001D1C1E">
                          <w:pPr>
                            <w:spacing w:before="16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Sexta-feira, 05 de Agosto de 2022 às 13:22:06</w:t>
                          </w:r>
                        </w:p>
                        <w:p w14:paraId="67F3F277" w14:textId="77777777" w:rsidR="001D1C1E" w:rsidRDefault="001D1C1E">
                          <w:pPr>
                            <w:spacing w:before="6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755DB" id="_x0000_s1027" style="position:absolute;margin-left:4pt;margin-top:795pt;width:126.85pt;height:19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147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" adj="-11796480,,5400" path="m,l,238125r1601470,l1601470,,,xe" filled="f" stroked="f">
              <v:stroke joinstyle="miter"/>
              <v:formulas/>
              <v:path arrowok="t" o:extrusionok="f" o:connecttype="custom" textboxrect="0,0,1601470,238125"/>
              <v:textbox inset="7pt,3pt,7pt,3pt">
                <w:txbxContent>
                  <w:p w14:paraId="70AAEA85" w14:textId="77777777" w:rsidR="001D1C1E" w:rsidRDefault="001D1C1E">
                    <w:pPr>
                      <w:spacing w:before="16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Sexta-feira, 05 de Agosto de 2022 às 13:22:06</w:t>
                    </w:r>
                  </w:p>
                  <w:p w14:paraId="67F3F277" w14:textId="77777777" w:rsidR="001D1C1E" w:rsidRDefault="001D1C1E">
                    <w:pPr>
                      <w:spacing w:before="61"/>
                      <w:ind w:left="20" w:firstLine="20"/>
                      <w:textDirection w:val="btLr"/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77D3" w14:textId="77777777" w:rsidR="001D1C1E" w:rsidRDefault="001D1C1E">
      <w:r>
        <w:separator/>
      </w:r>
    </w:p>
  </w:footnote>
  <w:footnote w:type="continuationSeparator" w:id="0">
    <w:p w14:paraId="3BFAD589" w14:textId="77777777" w:rsidR="001D1C1E" w:rsidRDefault="001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FBD0" w14:textId="77777777" w:rsidR="001D1C1E" w:rsidRDefault="001D1C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2CCB2517" wp14:editId="085AB46E">
          <wp:simplePos x="0" y="0"/>
          <wp:positionH relativeFrom="page">
            <wp:posOffset>3430396</wp:posOffset>
          </wp:positionH>
          <wp:positionV relativeFrom="page">
            <wp:posOffset>241300</wp:posOffset>
          </wp:positionV>
          <wp:extent cx="759333" cy="419100"/>
          <wp:effectExtent l="0" t="0" r="0" b="0"/>
          <wp:wrapNone/>
          <wp:docPr id="890246712" name="Imagem 8902467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DAAE97"/>
    <w:multiLevelType w:val="multilevel"/>
    <w:tmpl w:val="6C2C42B2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A145DA"/>
    <w:multiLevelType w:val="multilevel"/>
    <w:tmpl w:val="236099CC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EB523E"/>
    <w:multiLevelType w:val="hybridMultilevel"/>
    <w:tmpl w:val="8617B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91540C"/>
    <w:multiLevelType w:val="hybridMultilevel"/>
    <w:tmpl w:val="278C9B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0B5E"/>
    <w:multiLevelType w:val="hybridMultilevel"/>
    <w:tmpl w:val="679C5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7F20"/>
    <w:multiLevelType w:val="hybridMultilevel"/>
    <w:tmpl w:val="13EE0648"/>
    <w:lvl w:ilvl="0" w:tplc="4054660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  <w:color w:val="E36C0A" w:themeColor="accent6" w:themeShade="BF"/>
        <w:sz w:val="18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1F2516F"/>
    <w:multiLevelType w:val="multilevel"/>
    <w:tmpl w:val="A4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46DE6"/>
    <w:multiLevelType w:val="multilevel"/>
    <w:tmpl w:val="CA4E9D14"/>
    <w:lvl w:ilvl="0">
      <w:start w:val="1"/>
      <w:numFmt w:val="bullet"/>
      <w:lvlText w:val="●"/>
      <w:lvlJc w:val="left"/>
      <w:pPr>
        <w:ind w:left="63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D73DF8"/>
    <w:multiLevelType w:val="multilevel"/>
    <w:tmpl w:val="0D12B14A"/>
    <w:lvl w:ilvl="0">
      <w:numFmt w:val="bullet"/>
      <w:lvlText w:val=""/>
      <w:lvlJc w:val="left"/>
      <w:pPr>
        <w:ind w:left="360" w:hanging="360"/>
      </w:pPr>
      <w:rPr>
        <w:rFonts w:ascii="Symbol" w:eastAsia="MS PGothic" w:hAnsi="Symbol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C694C18"/>
    <w:multiLevelType w:val="hybridMultilevel"/>
    <w:tmpl w:val="FDF6619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C80"/>
    <w:multiLevelType w:val="hybridMultilevel"/>
    <w:tmpl w:val="670E0344"/>
    <w:lvl w:ilvl="0" w:tplc="15C68F6E">
      <w:start w:val="10"/>
      <w:numFmt w:val="bullet"/>
      <w:lvlText w:val=""/>
      <w:lvlJc w:val="left"/>
      <w:pPr>
        <w:ind w:left="480" w:hanging="360"/>
      </w:pPr>
      <w:rPr>
        <w:rFonts w:ascii="Wingdings" w:eastAsia="Arial MT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44F405F6"/>
    <w:multiLevelType w:val="hybridMultilevel"/>
    <w:tmpl w:val="D660D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7DFF"/>
    <w:multiLevelType w:val="hybridMultilevel"/>
    <w:tmpl w:val="EC96B6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D2F42EA"/>
    <w:multiLevelType w:val="multilevel"/>
    <w:tmpl w:val="755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6B109"/>
    <w:multiLevelType w:val="multilevel"/>
    <w:tmpl w:val="D2B28FB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9B63C3"/>
    <w:multiLevelType w:val="hybridMultilevel"/>
    <w:tmpl w:val="F70E8C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DB0C"/>
    <w:multiLevelType w:val="multilevel"/>
    <w:tmpl w:val="DB2CDF1A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5"/>
    <w:rsid w:val="000111B6"/>
    <w:rsid w:val="00036B13"/>
    <w:rsid w:val="000527ED"/>
    <w:rsid w:val="00070F04"/>
    <w:rsid w:val="000976BE"/>
    <w:rsid w:val="000A2CA6"/>
    <w:rsid w:val="000A60C6"/>
    <w:rsid w:val="000A6BB6"/>
    <w:rsid w:val="000C3AD8"/>
    <w:rsid w:val="00124C6E"/>
    <w:rsid w:val="00154292"/>
    <w:rsid w:val="0016065E"/>
    <w:rsid w:val="00162280"/>
    <w:rsid w:val="00165351"/>
    <w:rsid w:val="00165AE5"/>
    <w:rsid w:val="001724F7"/>
    <w:rsid w:val="00172E6A"/>
    <w:rsid w:val="001773CB"/>
    <w:rsid w:val="001B7C17"/>
    <w:rsid w:val="001D151F"/>
    <w:rsid w:val="001D1C1E"/>
    <w:rsid w:val="001E3F75"/>
    <w:rsid w:val="001F0E4C"/>
    <w:rsid w:val="00201E13"/>
    <w:rsid w:val="0023126B"/>
    <w:rsid w:val="0023572E"/>
    <w:rsid w:val="002670DD"/>
    <w:rsid w:val="00271385"/>
    <w:rsid w:val="00280A20"/>
    <w:rsid w:val="002D6E52"/>
    <w:rsid w:val="002F2BD7"/>
    <w:rsid w:val="002F517A"/>
    <w:rsid w:val="002F6700"/>
    <w:rsid w:val="00321E02"/>
    <w:rsid w:val="0033029D"/>
    <w:rsid w:val="00334987"/>
    <w:rsid w:val="00340563"/>
    <w:rsid w:val="00351988"/>
    <w:rsid w:val="00375034"/>
    <w:rsid w:val="0038500B"/>
    <w:rsid w:val="00387FCD"/>
    <w:rsid w:val="003A116F"/>
    <w:rsid w:val="003C27C8"/>
    <w:rsid w:val="003C387A"/>
    <w:rsid w:val="00412CF1"/>
    <w:rsid w:val="00420CA3"/>
    <w:rsid w:val="00434759"/>
    <w:rsid w:val="0049522C"/>
    <w:rsid w:val="004A1C46"/>
    <w:rsid w:val="004B5FF8"/>
    <w:rsid w:val="004D37BB"/>
    <w:rsid w:val="004D4508"/>
    <w:rsid w:val="004F72E4"/>
    <w:rsid w:val="00532D60"/>
    <w:rsid w:val="00554F0E"/>
    <w:rsid w:val="005638E4"/>
    <w:rsid w:val="00574276"/>
    <w:rsid w:val="00596718"/>
    <w:rsid w:val="005C05FD"/>
    <w:rsid w:val="005C45F7"/>
    <w:rsid w:val="006120A7"/>
    <w:rsid w:val="00632CFF"/>
    <w:rsid w:val="0063453E"/>
    <w:rsid w:val="00635AB2"/>
    <w:rsid w:val="00654DE1"/>
    <w:rsid w:val="00694D1D"/>
    <w:rsid w:val="006B28C6"/>
    <w:rsid w:val="006E37A1"/>
    <w:rsid w:val="006F4DE8"/>
    <w:rsid w:val="006F5505"/>
    <w:rsid w:val="00725AB8"/>
    <w:rsid w:val="00743223"/>
    <w:rsid w:val="00766F39"/>
    <w:rsid w:val="00773D81"/>
    <w:rsid w:val="007A617D"/>
    <w:rsid w:val="007B0D9A"/>
    <w:rsid w:val="007D7AF2"/>
    <w:rsid w:val="00841340"/>
    <w:rsid w:val="008904B4"/>
    <w:rsid w:val="008A53C4"/>
    <w:rsid w:val="008C0ECB"/>
    <w:rsid w:val="008C10C9"/>
    <w:rsid w:val="008C1445"/>
    <w:rsid w:val="00902960"/>
    <w:rsid w:val="00933B91"/>
    <w:rsid w:val="00946908"/>
    <w:rsid w:val="009761C8"/>
    <w:rsid w:val="009A625A"/>
    <w:rsid w:val="009B3FB1"/>
    <w:rsid w:val="009C2EC9"/>
    <w:rsid w:val="009C3563"/>
    <w:rsid w:val="009F40E1"/>
    <w:rsid w:val="00A072BF"/>
    <w:rsid w:val="00A435B0"/>
    <w:rsid w:val="00A67462"/>
    <w:rsid w:val="00A77EA6"/>
    <w:rsid w:val="00A90144"/>
    <w:rsid w:val="00A90921"/>
    <w:rsid w:val="00AA6F5B"/>
    <w:rsid w:val="00B43258"/>
    <w:rsid w:val="00B7727B"/>
    <w:rsid w:val="00B81316"/>
    <w:rsid w:val="00BB2B70"/>
    <w:rsid w:val="00BB7977"/>
    <w:rsid w:val="00BC207C"/>
    <w:rsid w:val="00BD780A"/>
    <w:rsid w:val="00C27C95"/>
    <w:rsid w:val="00C3229D"/>
    <w:rsid w:val="00C36A7F"/>
    <w:rsid w:val="00C50319"/>
    <w:rsid w:val="00C63479"/>
    <w:rsid w:val="00C70090"/>
    <w:rsid w:val="00C77D53"/>
    <w:rsid w:val="00C96D57"/>
    <w:rsid w:val="00CB1336"/>
    <w:rsid w:val="00CB2471"/>
    <w:rsid w:val="00CD5FA6"/>
    <w:rsid w:val="00CF7439"/>
    <w:rsid w:val="00D56445"/>
    <w:rsid w:val="00D7466D"/>
    <w:rsid w:val="00D96041"/>
    <w:rsid w:val="00DC372C"/>
    <w:rsid w:val="00DF7E6D"/>
    <w:rsid w:val="00E2505D"/>
    <w:rsid w:val="00E32EA2"/>
    <w:rsid w:val="00E53904"/>
    <w:rsid w:val="00E53D36"/>
    <w:rsid w:val="00E60EB0"/>
    <w:rsid w:val="00EA2667"/>
    <w:rsid w:val="00EE5F61"/>
    <w:rsid w:val="00F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5E14"/>
  <w15:docId w15:val="{022944F7-1019-4058-B0F6-C2FDAB0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48"/>
      <w:ind w:left="1349" w:right="1345"/>
      <w:jc w:val="center"/>
    </w:pPr>
    <w:rPr>
      <w:rFonts w:ascii="Arial" w:eastAsia="Arial" w:hAnsi="Arial" w:cs="Arial"/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table" w:customStyle="1" w:styleId="affff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17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850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387FCD"/>
    <w:rPr>
      <w:rFonts w:ascii="Courier New" w:eastAsia="Times New Roman" w:hAnsi="Courier New" w:cs="Courier New"/>
      <w:sz w:val="20"/>
      <w:szCs w:val="20"/>
    </w:rPr>
  </w:style>
  <w:style w:type="paragraph" w:customStyle="1" w:styleId="z-comboitem">
    <w:name w:val="z-comboitem"/>
    <w:basedOn w:val="Normal"/>
    <w:rsid w:val="008C0E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z-comboitem-text">
    <w:name w:val="z-comboitem-text"/>
    <w:basedOn w:val="Fontepargpadro"/>
    <w:rsid w:val="008C0ECB"/>
  </w:style>
  <w:style w:type="paragraph" w:customStyle="1" w:styleId="Default">
    <w:name w:val="Default"/>
    <w:rsid w:val="003A116F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ttes.cnpq.br/documents/11871/24930/TabeladeAreasdoConheciment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juniorqui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ufes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7q53z/GVA4PJq91Ert5AyO4Kow==">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3356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Bertuani</dc:creator>
  <cp:lastModifiedBy>Rejane Monteiro</cp:lastModifiedBy>
  <cp:revision>6</cp:revision>
  <dcterms:created xsi:type="dcterms:W3CDTF">2025-01-02T17:11:00Z</dcterms:created>
  <dcterms:modified xsi:type="dcterms:W3CDTF">2025-01-06T17:13:00Z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2022-08-05T00:00:00Z</vt:filetime>
  </property>
</Properties>
</file>